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90" w:rsidRDefault="009C0190" w:rsidP="009C0190">
      <w:pPr>
        <w:spacing w:after="0"/>
        <w:jc w:val="both"/>
      </w:pPr>
      <w:r>
        <w:t>Pytanie</w:t>
      </w:r>
      <w:r>
        <w:br/>
      </w:r>
      <w:r w:rsidR="00370BD3" w:rsidRPr="00370BD3">
        <w:t>W związku z Państwa zapytaniem ofertowym Nr sprawy: PEE.231.RPO.006.2018 z dn. 12.04.2018r., prosimy o uściślenie rodzaju doświadczenia, którym należy się wykazać, dotyczącego prac projektowych zgodnych z przedmiotem zamówienia lub projektów podobnych.</w:t>
      </w:r>
    </w:p>
    <w:p w:rsidR="009C0190" w:rsidRDefault="009C0190" w:rsidP="009C0190">
      <w:pPr>
        <w:spacing w:after="0"/>
        <w:jc w:val="both"/>
      </w:pPr>
    </w:p>
    <w:p w:rsidR="009C0190" w:rsidRDefault="009C0190" w:rsidP="009C0190">
      <w:pPr>
        <w:spacing w:after="0"/>
        <w:jc w:val="both"/>
      </w:pPr>
      <w:r>
        <w:t>Odpowiedź</w:t>
      </w:r>
      <w:bookmarkStart w:id="0" w:name="_GoBack"/>
      <w:bookmarkEnd w:id="0"/>
    </w:p>
    <w:p w:rsidR="00370BD3" w:rsidRDefault="00370BD3" w:rsidP="009C0190">
      <w:pPr>
        <w:spacing w:after="120"/>
        <w:jc w:val="both"/>
      </w:pPr>
      <w:r>
        <w:t>Przez „projekty podobne” Zamawiający rozumie projekty ogrodzeń, wiat oraz projekty tymczasowych obiektów budowlanych.</w:t>
      </w:r>
    </w:p>
    <w:sectPr w:rsidR="0037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3"/>
    <w:rsid w:val="00370BD3"/>
    <w:rsid w:val="009C0190"/>
    <w:rsid w:val="00E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5FCA4-61D6-4EF4-9EF2-14CEDA0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Miniewicz</dc:creator>
  <cp:keywords/>
  <dc:description/>
  <cp:lastModifiedBy>Joanna Miniewicz</cp:lastModifiedBy>
  <cp:revision>2</cp:revision>
  <dcterms:created xsi:type="dcterms:W3CDTF">2018-04-16T13:07:00Z</dcterms:created>
  <dcterms:modified xsi:type="dcterms:W3CDTF">2018-04-16T13:14:00Z</dcterms:modified>
</cp:coreProperties>
</file>