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9AF" w:rsidRDefault="00DF49AF" w:rsidP="00192481">
      <w:pPr>
        <w:widowControl/>
        <w:adjustRightInd w:val="0"/>
        <w:ind w:left="4962" w:hanging="4962"/>
        <w:jc w:val="both"/>
        <w:rPr>
          <w:rFonts w:ascii="Times New Roman" w:eastAsia="Calibri" w:hAnsi="Times New Roman" w:cs="Times New Roman"/>
          <w:color w:val="000000"/>
          <w:sz w:val="24"/>
          <w:szCs w:val="24"/>
        </w:rPr>
      </w:pPr>
    </w:p>
    <w:p w:rsidR="00192481" w:rsidRPr="00266011" w:rsidRDefault="00612D4A" w:rsidP="00192481">
      <w:pPr>
        <w:widowControl/>
        <w:adjustRightInd w:val="0"/>
        <w:ind w:left="4962" w:hanging="4962"/>
        <w:jc w:val="both"/>
        <w:rPr>
          <w:rFonts w:ascii="Times New Roman" w:eastAsia="Calibri" w:hAnsi="Times New Roman" w:cs="Times New Roman"/>
          <w:color w:val="000000"/>
        </w:rPr>
      </w:pPr>
      <w:r w:rsidRPr="00266011">
        <w:rPr>
          <w:rFonts w:ascii="Times New Roman" w:eastAsia="Calibri" w:hAnsi="Times New Roman" w:cs="Times New Roman"/>
          <w:color w:val="000000"/>
        </w:rPr>
        <w:t>Znak sprawy:</w:t>
      </w:r>
      <w:r w:rsidR="00F81E14">
        <w:rPr>
          <w:rFonts w:ascii="Times New Roman" w:eastAsia="Calibri" w:hAnsi="Times New Roman" w:cs="Times New Roman"/>
          <w:color w:val="000000"/>
        </w:rPr>
        <w:t xml:space="preserve"> PEE.231.RPO.</w:t>
      </w:r>
      <w:r w:rsidR="00195B73" w:rsidRPr="00195B73">
        <w:rPr>
          <w:rFonts w:ascii="Times New Roman" w:eastAsia="Calibri" w:hAnsi="Times New Roman" w:cs="Times New Roman"/>
        </w:rPr>
        <w:t>009</w:t>
      </w:r>
      <w:r w:rsidR="00F81E14" w:rsidRPr="00B5621D">
        <w:rPr>
          <w:rFonts w:ascii="Times New Roman" w:eastAsia="Calibri" w:hAnsi="Times New Roman" w:cs="Times New Roman"/>
        </w:rPr>
        <w:t>.</w:t>
      </w:r>
      <w:r w:rsidR="00F81E14">
        <w:rPr>
          <w:rFonts w:ascii="Times New Roman" w:eastAsia="Calibri" w:hAnsi="Times New Roman" w:cs="Times New Roman"/>
          <w:color w:val="000000"/>
        </w:rPr>
        <w:t>2018</w:t>
      </w:r>
      <w:r w:rsidRPr="00266011">
        <w:rPr>
          <w:rFonts w:ascii="Times New Roman" w:eastAsia="Calibri" w:hAnsi="Times New Roman" w:cs="Times New Roman"/>
          <w:color w:val="000000"/>
        </w:rPr>
        <w:tab/>
      </w:r>
      <w:r w:rsidRPr="00266011">
        <w:rPr>
          <w:rFonts w:ascii="Times New Roman" w:eastAsia="Calibri" w:hAnsi="Times New Roman" w:cs="Times New Roman"/>
          <w:color w:val="000000"/>
        </w:rPr>
        <w:tab/>
        <w:t xml:space="preserve">               </w:t>
      </w:r>
      <w:r w:rsidR="00E7104F">
        <w:rPr>
          <w:rFonts w:ascii="Times New Roman" w:eastAsia="Calibri" w:hAnsi="Times New Roman" w:cs="Times New Roman"/>
          <w:color w:val="000000"/>
        </w:rPr>
        <w:t xml:space="preserve">     </w:t>
      </w:r>
      <w:r w:rsidRPr="00266011">
        <w:rPr>
          <w:rFonts w:ascii="Times New Roman" w:eastAsia="Calibri" w:hAnsi="Times New Roman" w:cs="Times New Roman"/>
          <w:color w:val="000000"/>
        </w:rPr>
        <w:t xml:space="preserve">Gdańsk, dn. </w:t>
      </w:r>
      <w:r w:rsidR="00D96FAD" w:rsidRPr="00C25DC9">
        <w:rPr>
          <w:rFonts w:ascii="Times New Roman" w:eastAsia="Calibri" w:hAnsi="Times New Roman" w:cs="Times New Roman"/>
        </w:rPr>
        <w:t>27</w:t>
      </w:r>
      <w:r w:rsidR="003062C7" w:rsidRPr="00C25DC9">
        <w:rPr>
          <w:rFonts w:ascii="Times New Roman" w:eastAsia="Calibri" w:hAnsi="Times New Roman" w:cs="Times New Roman"/>
        </w:rPr>
        <w:t>.</w:t>
      </w:r>
      <w:r w:rsidR="00075A61">
        <w:rPr>
          <w:rFonts w:ascii="Times New Roman" w:eastAsia="Calibri" w:hAnsi="Times New Roman" w:cs="Times New Roman"/>
        </w:rPr>
        <w:t>04</w:t>
      </w:r>
      <w:r w:rsidRPr="005B18ED">
        <w:rPr>
          <w:rFonts w:ascii="Times New Roman" w:eastAsia="Calibri" w:hAnsi="Times New Roman" w:cs="Times New Roman"/>
        </w:rPr>
        <w:t>.</w:t>
      </w:r>
      <w:r w:rsidRPr="00266011">
        <w:rPr>
          <w:rFonts w:ascii="Times New Roman" w:eastAsia="Calibri" w:hAnsi="Times New Roman" w:cs="Times New Roman"/>
          <w:color w:val="000000"/>
        </w:rPr>
        <w:t>2018 r.</w:t>
      </w:r>
    </w:p>
    <w:p w:rsidR="00192481" w:rsidRPr="0006395B" w:rsidRDefault="00192481" w:rsidP="00A506B6">
      <w:pPr>
        <w:widowControl/>
        <w:adjustRightInd w:val="0"/>
        <w:ind w:left="4962" w:hanging="373"/>
        <w:jc w:val="right"/>
        <w:rPr>
          <w:rFonts w:ascii="Times New Roman" w:eastAsia="Calibri" w:hAnsi="Times New Roman" w:cs="Times New Roman"/>
          <w:color w:val="000000"/>
          <w:sz w:val="16"/>
          <w:szCs w:val="16"/>
        </w:rPr>
      </w:pPr>
    </w:p>
    <w:p w:rsidR="00A506B6" w:rsidRPr="0006395B" w:rsidRDefault="00A506B6" w:rsidP="00A506B6">
      <w:pPr>
        <w:widowControl/>
        <w:autoSpaceDE/>
        <w:autoSpaceDN/>
        <w:ind w:left="6804"/>
        <w:jc w:val="both"/>
        <w:rPr>
          <w:rFonts w:ascii="Times New Roman" w:eastAsia="Times New Roman" w:hAnsi="Times New Roman" w:cs="Times New Roman"/>
          <w:b/>
          <w:iCs/>
          <w:sz w:val="24"/>
          <w:szCs w:val="24"/>
          <w:lang w:eastAsia="pl-PL"/>
        </w:rPr>
      </w:pPr>
    </w:p>
    <w:p w:rsidR="00DF49AF" w:rsidRDefault="00DF49AF" w:rsidP="00192481">
      <w:pPr>
        <w:pStyle w:val="Nagwek2"/>
        <w:rPr>
          <w:lang w:eastAsia="pl-PL"/>
        </w:rPr>
      </w:pPr>
    </w:p>
    <w:p w:rsidR="00506CA5" w:rsidRDefault="00A506B6" w:rsidP="00192481">
      <w:pPr>
        <w:pStyle w:val="Nagwek2"/>
        <w:rPr>
          <w:lang w:eastAsia="pl-PL"/>
        </w:rPr>
      </w:pPr>
      <w:r>
        <w:rPr>
          <w:lang w:eastAsia="pl-PL"/>
        </w:rPr>
        <w:t>ZAPYTANI</w:t>
      </w:r>
      <w:r w:rsidR="00192481">
        <w:rPr>
          <w:lang w:eastAsia="pl-PL"/>
        </w:rPr>
        <w:t>E</w:t>
      </w:r>
      <w:r w:rsidRPr="0006395B">
        <w:rPr>
          <w:lang w:eastAsia="pl-PL"/>
        </w:rPr>
        <w:t xml:space="preserve"> OFERTOWE</w:t>
      </w:r>
    </w:p>
    <w:p w:rsidR="00192481" w:rsidRDefault="00A506B6" w:rsidP="00192481">
      <w:pPr>
        <w:pStyle w:val="Nagwek2"/>
        <w:rPr>
          <w:lang w:eastAsia="pl-PL"/>
        </w:rPr>
      </w:pPr>
      <w:r>
        <w:rPr>
          <w:lang w:eastAsia="pl-PL"/>
        </w:rPr>
        <w:t xml:space="preserve"> </w:t>
      </w:r>
    </w:p>
    <w:p w:rsidR="00A506B6" w:rsidRDefault="00192481" w:rsidP="00192481">
      <w:pPr>
        <w:pStyle w:val="Nagwek2"/>
        <w:ind w:hanging="644"/>
        <w:jc w:val="both"/>
        <w:rPr>
          <w:lang w:eastAsia="pl-PL"/>
        </w:rPr>
      </w:pPr>
      <w:r>
        <w:rPr>
          <w:lang w:eastAsia="pl-PL"/>
        </w:rPr>
        <w:t>ZAMAWIAJĄCY:</w:t>
      </w:r>
    </w:p>
    <w:p w:rsidR="00AA7E5B" w:rsidRPr="00041931" w:rsidRDefault="00AA7E5B" w:rsidP="00041931">
      <w:pPr>
        <w:tabs>
          <w:tab w:val="left" w:pos="360"/>
        </w:tabs>
        <w:jc w:val="both"/>
        <w:rPr>
          <w:rFonts w:ascii="Times New Roman" w:hAnsi="Times New Roman" w:cs="Times New Roman"/>
          <w:sz w:val="24"/>
          <w:szCs w:val="24"/>
          <w:lang w:val="en-US"/>
        </w:rPr>
      </w:pPr>
      <w:r w:rsidRPr="00AA7E5B">
        <w:rPr>
          <w:rFonts w:ascii="Times New Roman" w:hAnsi="Times New Roman" w:cs="Times New Roman"/>
          <w:sz w:val="24"/>
          <w:szCs w:val="24"/>
        </w:rPr>
        <w:t>Wojewódzki Fundusz Ochrony Środowiska i Gospodarki Wodnej w Gdańsku,</w:t>
      </w:r>
      <w:r w:rsidR="00041931">
        <w:rPr>
          <w:rFonts w:ascii="Times New Roman" w:hAnsi="Times New Roman" w:cs="Times New Roman"/>
          <w:sz w:val="24"/>
          <w:szCs w:val="24"/>
        </w:rPr>
        <w:t xml:space="preserve"> </w:t>
      </w:r>
      <w:r w:rsidRPr="00AA7E5B">
        <w:rPr>
          <w:rFonts w:ascii="Times New Roman" w:hAnsi="Times New Roman" w:cs="Times New Roman"/>
          <w:sz w:val="24"/>
          <w:szCs w:val="24"/>
        </w:rPr>
        <w:t>80-</w:t>
      </w:r>
      <w:r w:rsidR="00041931">
        <w:rPr>
          <w:rFonts w:ascii="Times New Roman" w:hAnsi="Times New Roman" w:cs="Times New Roman"/>
          <w:sz w:val="24"/>
          <w:szCs w:val="24"/>
        </w:rPr>
        <w:t xml:space="preserve">861 Gdańsk, ul. </w:t>
      </w:r>
      <w:proofErr w:type="spellStart"/>
      <w:r w:rsidR="00041931" w:rsidRPr="00041931">
        <w:rPr>
          <w:rFonts w:ascii="Times New Roman" w:hAnsi="Times New Roman" w:cs="Times New Roman"/>
          <w:sz w:val="24"/>
          <w:szCs w:val="24"/>
          <w:lang w:val="en-US"/>
        </w:rPr>
        <w:t>Rybaki</w:t>
      </w:r>
      <w:proofErr w:type="spellEnd"/>
      <w:r w:rsidR="00041931" w:rsidRPr="00041931">
        <w:rPr>
          <w:rFonts w:ascii="Times New Roman" w:hAnsi="Times New Roman" w:cs="Times New Roman"/>
          <w:sz w:val="24"/>
          <w:szCs w:val="24"/>
          <w:lang w:val="en-US"/>
        </w:rPr>
        <w:t xml:space="preserve"> </w:t>
      </w:r>
      <w:proofErr w:type="spellStart"/>
      <w:r w:rsidR="00041931" w:rsidRPr="00041931">
        <w:rPr>
          <w:rFonts w:ascii="Times New Roman" w:hAnsi="Times New Roman" w:cs="Times New Roman"/>
          <w:sz w:val="24"/>
          <w:szCs w:val="24"/>
          <w:lang w:val="en-US"/>
        </w:rPr>
        <w:t>Górne</w:t>
      </w:r>
      <w:proofErr w:type="spellEnd"/>
      <w:r w:rsidR="00041931" w:rsidRPr="00041931">
        <w:rPr>
          <w:rFonts w:ascii="Times New Roman" w:hAnsi="Times New Roman" w:cs="Times New Roman"/>
          <w:sz w:val="24"/>
          <w:szCs w:val="24"/>
          <w:lang w:val="en-US"/>
        </w:rPr>
        <w:t xml:space="preserve"> 8, </w:t>
      </w:r>
      <w:r w:rsidRPr="00041931">
        <w:rPr>
          <w:rFonts w:ascii="Times New Roman" w:hAnsi="Times New Roman" w:cs="Times New Roman"/>
          <w:sz w:val="24"/>
          <w:szCs w:val="24"/>
          <w:lang w:val="en-US"/>
        </w:rPr>
        <w:t>tel. 58 743 18 00, fax 58 743 18 33</w:t>
      </w:r>
    </w:p>
    <w:p w:rsidR="00AA7E5B" w:rsidRPr="00AA7E5B" w:rsidRDefault="001A58BD" w:rsidP="00AA7E5B">
      <w:pPr>
        <w:ind w:left="708" w:hanging="708"/>
        <w:jc w:val="both"/>
        <w:rPr>
          <w:rFonts w:ascii="Times New Roman" w:hAnsi="Times New Roman" w:cs="Times New Roman"/>
          <w:sz w:val="24"/>
          <w:szCs w:val="24"/>
          <w:lang w:val="de-DE"/>
        </w:rPr>
      </w:pPr>
      <w:r>
        <w:fldChar w:fldCharType="begin"/>
      </w:r>
      <w:r w:rsidRPr="001A58BD">
        <w:rPr>
          <w:lang w:val="en-US"/>
        </w:rPr>
        <w:instrText xml:space="preserve"> HYPERLINK "http://www.wfos.gdansk.pl" </w:instrText>
      </w:r>
      <w:r>
        <w:fldChar w:fldCharType="separate"/>
      </w:r>
      <w:r w:rsidR="00AA7E5B" w:rsidRPr="00AA7E5B">
        <w:rPr>
          <w:rStyle w:val="Hipercze"/>
          <w:sz w:val="24"/>
          <w:szCs w:val="24"/>
          <w:lang w:val="de-DE"/>
        </w:rPr>
        <w:t>http://www.wfos.gdansk.pl</w:t>
      </w:r>
      <w:r>
        <w:rPr>
          <w:rStyle w:val="Hipercze"/>
          <w:sz w:val="24"/>
          <w:szCs w:val="24"/>
          <w:lang w:val="de-DE"/>
        </w:rPr>
        <w:fldChar w:fldCharType="end"/>
      </w:r>
      <w:r w:rsidR="00041931">
        <w:rPr>
          <w:rFonts w:ascii="Times New Roman" w:hAnsi="Times New Roman" w:cs="Times New Roman"/>
          <w:sz w:val="24"/>
          <w:szCs w:val="24"/>
          <w:lang w:val="de-DE"/>
        </w:rPr>
        <w:t xml:space="preserve"> </w:t>
      </w:r>
      <w:proofErr w:type="spellStart"/>
      <w:r w:rsidR="00AA7E5B" w:rsidRPr="00AA7E5B">
        <w:rPr>
          <w:rFonts w:ascii="Times New Roman" w:hAnsi="Times New Roman" w:cs="Times New Roman"/>
          <w:sz w:val="24"/>
          <w:szCs w:val="24"/>
          <w:lang w:val="de-DE"/>
        </w:rPr>
        <w:t>e-mail</w:t>
      </w:r>
      <w:proofErr w:type="spellEnd"/>
      <w:r w:rsidR="00AA7E5B" w:rsidRPr="00AA7E5B">
        <w:rPr>
          <w:rFonts w:ascii="Times New Roman" w:hAnsi="Times New Roman" w:cs="Times New Roman"/>
          <w:sz w:val="24"/>
          <w:szCs w:val="24"/>
          <w:lang w:val="de-DE"/>
        </w:rPr>
        <w:t xml:space="preserve">: </w:t>
      </w:r>
      <w:r w:rsidR="00AA7E5B">
        <w:rPr>
          <w:rFonts w:ascii="Times New Roman" w:hAnsi="Times New Roman" w:cs="Times New Roman"/>
          <w:sz w:val="24"/>
          <w:szCs w:val="24"/>
          <w:lang w:val="de-DE"/>
        </w:rPr>
        <w:t>zamowienia</w:t>
      </w:r>
      <w:r w:rsidR="00AA7E5B" w:rsidRPr="00AA7E5B">
        <w:rPr>
          <w:rFonts w:ascii="Times New Roman" w:hAnsi="Times New Roman" w:cs="Times New Roman"/>
          <w:sz w:val="24"/>
          <w:szCs w:val="24"/>
          <w:lang w:val="de-DE"/>
        </w:rPr>
        <w:t>@wfos.gdansk.pl</w:t>
      </w:r>
    </w:p>
    <w:p w:rsidR="00AA7E5B" w:rsidRPr="00D328CE" w:rsidRDefault="00AA7E5B" w:rsidP="00AA7E5B">
      <w:pPr>
        <w:jc w:val="both"/>
        <w:rPr>
          <w:b/>
          <w:bCs/>
          <w:iCs/>
          <w:lang w:val="de-DE"/>
        </w:rPr>
      </w:pPr>
    </w:p>
    <w:p w:rsidR="00A506B6" w:rsidRPr="00041931" w:rsidRDefault="00A506B6" w:rsidP="00A506B6">
      <w:pPr>
        <w:widowControl/>
        <w:autoSpaceDE/>
        <w:autoSpaceDN/>
        <w:jc w:val="both"/>
        <w:rPr>
          <w:rFonts w:ascii="Times New Roman" w:eastAsia="Arial Unicode MS" w:hAnsi="Times New Roman" w:cs="Times New Roman"/>
          <w:bCs/>
          <w:sz w:val="24"/>
          <w:szCs w:val="24"/>
          <w:lang w:val="en-US" w:eastAsia="pl-PL"/>
        </w:rPr>
      </w:pPr>
    </w:p>
    <w:p w:rsidR="00612D4A" w:rsidRDefault="00A506B6" w:rsidP="00600AFC">
      <w:pPr>
        <w:pStyle w:val="Nagwek3"/>
        <w:spacing w:after="120"/>
        <w:contextualSpacing w:val="0"/>
        <w:jc w:val="both"/>
      </w:pPr>
      <w:r w:rsidRPr="0006395B">
        <w:t xml:space="preserve">I. NAZWA </w:t>
      </w:r>
      <w:r w:rsidRPr="004E2165">
        <w:t>ZADANIA</w:t>
      </w:r>
      <w:r w:rsidR="00612D4A">
        <w:t xml:space="preserve">: </w:t>
      </w:r>
    </w:p>
    <w:p w:rsidR="00A506B6" w:rsidRPr="00612D4A" w:rsidRDefault="0040147D" w:rsidP="009D3DB2">
      <w:pPr>
        <w:pStyle w:val="Nagwek3"/>
        <w:jc w:val="both"/>
        <w:rPr>
          <w:b w:val="0"/>
        </w:rPr>
      </w:pPr>
      <w:r>
        <w:rPr>
          <w:b w:val="0"/>
        </w:rPr>
        <w:t>P</w:t>
      </w:r>
      <w:r w:rsidRPr="0040147D">
        <w:rPr>
          <w:b w:val="0"/>
        </w:rPr>
        <w:t xml:space="preserve">rzeprowadzenie oceny stanu populacji groszku </w:t>
      </w:r>
      <w:proofErr w:type="spellStart"/>
      <w:r w:rsidRPr="0040147D">
        <w:rPr>
          <w:b w:val="0"/>
        </w:rPr>
        <w:t>wielkoprzylistkowego</w:t>
      </w:r>
      <w:proofErr w:type="spellEnd"/>
      <w:r w:rsidRPr="0040147D">
        <w:rPr>
          <w:b w:val="0"/>
        </w:rPr>
        <w:t xml:space="preserve"> (</w:t>
      </w:r>
      <w:proofErr w:type="spellStart"/>
      <w:r w:rsidRPr="0040147D">
        <w:rPr>
          <w:b w:val="0"/>
        </w:rPr>
        <w:t>Lathyrus</w:t>
      </w:r>
      <w:proofErr w:type="spellEnd"/>
      <w:r w:rsidRPr="0040147D">
        <w:rPr>
          <w:b w:val="0"/>
        </w:rPr>
        <w:t xml:space="preserve"> </w:t>
      </w:r>
      <w:proofErr w:type="spellStart"/>
      <w:r w:rsidRPr="0040147D">
        <w:rPr>
          <w:b w:val="0"/>
        </w:rPr>
        <w:t>pisiformis</w:t>
      </w:r>
      <w:proofErr w:type="spellEnd"/>
      <w:r w:rsidRPr="0040147D">
        <w:rPr>
          <w:b w:val="0"/>
        </w:rPr>
        <w:t>), występującego w rezerwacie przyrody Opalenie oraz w pasie drogowym drogi gminnej, przebiegającej wzdłu</w:t>
      </w:r>
      <w:r>
        <w:rPr>
          <w:b w:val="0"/>
        </w:rPr>
        <w:t xml:space="preserve">ż południowej granicy rezerwatu, </w:t>
      </w:r>
      <w:r w:rsidR="009D3DB2" w:rsidRPr="009D3DB2">
        <w:rPr>
          <w:b w:val="0"/>
        </w:rPr>
        <w:t>w ramach projektu pn. „Ochrona bioróżnorodności rezerwatów przyrody Pomorza”</w:t>
      </w:r>
      <w:r w:rsidR="00640C82">
        <w:rPr>
          <w:b w:val="0"/>
        </w:rPr>
        <w:t>.</w:t>
      </w:r>
    </w:p>
    <w:p w:rsidR="00A506B6" w:rsidRPr="0006395B" w:rsidRDefault="00A506B6" w:rsidP="00A506B6">
      <w:pPr>
        <w:widowControl/>
        <w:tabs>
          <w:tab w:val="left" w:pos="284"/>
        </w:tabs>
        <w:autoSpaceDE/>
        <w:autoSpaceDN/>
        <w:contextualSpacing/>
        <w:rPr>
          <w:rFonts w:ascii="Times New Roman" w:eastAsia="Arial Unicode MS" w:hAnsi="Times New Roman" w:cs="Times New Roman"/>
          <w:b/>
          <w:bCs/>
          <w:sz w:val="24"/>
          <w:szCs w:val="24"/>
          <w:lang w:eastAsia="pl-PL"/>
        </w:rPr>
      </w:pPr>
    </w:p>
    <w:p w:rsidR="005F79BA" w:rsidRDefault="00A506B6" w:rsidP="00600AFC">
      <w:pPr>
        <w:widowControl/>
        <w:autoSpaceDE/>
        <w:autoSpaceDN/>
        <w:spacing w:after="120"/>
        <w:rPr>
          <w:rFonts w:ascii="Times New Roman" w:eastAsia="Times New Roman" w:hAnsi="Times New Roman" w:cs="Times New Roman"/>
          <w:b/>
          <w:bCs/>
          <w:sz w:val="24"/>
          <w:szCs w:val="24"/>
          <w:lang w:eastAsia="pl-PL"/>
        </w:rPr>
      </w:pPr>
      <w:r w:rsidRPr="0006395B">
        <w:rPr>
          <w:rFonts w:ascii="Times New Roman" w:eastAsia="Times New Roman" w:hAnsi="Times New Roman" w:cs="Times New Roman"/>
          <w:b/>
          <w:bCs/>
          <w:sz w:val="24"/>
          <w:szCs w:val="24"/>
          <w:lang w:eastAsia="pl-PL"/>
        </w:rPr>
        <w:t>II. OPIS PRZEDMIOTU ZAMÓWIENIA:</w:t>
      </w:r>
    </w:p>
    <w:p w:rsidR="00B9342B" w:rsidRPr="0065181F" w:rsidRDefault="0065181F" w:rsidP="001374EA">
      <w:pPr>
        <w:widowControl/>
        <w:autoSpaceDE/>
        <w:autoSpaceDN/>
        <w:jc w:val="both"/>
        <w:rPr>
          <w:rFonts w:ascii="Times New Roman" w:eastAsia="Times New Roman" w:hAnsi="Times New Roman" w:cs="Times New Roman"/>
          <w:bCs/>
          <w:sz w:val="24"/>
          <w:szCs w:val="24"/>
          <w:lang w:eastAsia="pl-PL"/>
        </w:rPr>
      </w:pPr>
      <w:r w:rsidRPr="0065181F">
        <w:rPr>
          <w:rFonts w:ascii="Times New Roman" w:eastAsia="Times New Roman" w:hAnsi="Times New Roman" w:cs="Times New Roman"/>
          <w:bCs/>
          <w:sz w:val="24"/>
          <w:szCs w:val="24"/>
          <w:lang w:eastAsia="pl-PL"/>
        </w:rPr>
        <w:t>Przedmiotem zamówienia jest przeprowadzenie oceny stanu populac</w:t>
      </w:r>
      <w:r w:rsidR="00F441E8">
        <w:rPr>
          <w:rFonts w:ascii="Times New Roman" w:eastAsia="Times New Roman" w:hAnsi="Times New Roman" w:cs="Times New Roman"/>
          <w:bCs/>
          <w:sz w:val="24"/>
          <w:szCs w:val="24"/>
          <w:lang w:eastAsia="pl-PL"/>
        </w:rPr>
        <w:t xml:space="preserve">ji groszku </w:t>
      </w:r>
      <w:proofErr w:type="spellStart"/>
      <w:r w:rsidR="00F441E8">
        <w:rPr>
          <w:rFonts w:ascii="Times New Roman" w:eastAsia="Times New Roman" w:hAnsi="Times New Roman" w:cs="Times New Roman"/>
          <w:bCs/>
          <w:sz w:val="24"/>
          <w:szCs w:val="24"/>
          <w:lang w:eastAsia="pl-PL"/>
        </w:rPr>
        <w:t>wielkoprzylistkowego</w:t>
      </w:r>
      <w:proofErr w:type="spellEnd"/>
      <w:r w:rsidR="00F441E8">
        <w:rPr>
          <w:rFonts w:ascii="Times New Roman" w:eastAsia="Times New Roman" w:hAnsi="Times New Roman" w:cs="Times New Roman"/>
          <w:bCs/>
          <w:sz w:val="24"/>
          <w:szCs w:val="24"/>
          <w:lang w:eastAsia="pl-PL"/>
        </w:rPr>
        <w:t xml:space="preserve"> </w:t>
      </w:r>
      <w:r w:rsidRPr="0065181F">
        <w:rPr>
          <w:rFonts w:ascii="Times New Roman" w:eastAsia="Times New Roman" w:hAnsi="Times New Roman" w:cs="Times New Roman"/>
          <w:bCs/>
          <w:sz w:val="24"/>
          <w:szCs w:val="24"/>
          <w:lang w:eastAsia="pl-PL"/>
        </w:rPr>
        <w:t>(</w:t>
      </w:r>
      <w:proofErr w:type="spellStart"/>
      <w:r w:rsidRPr="0065181F">
        <w:rPr>
          <w:rFonts w:ascii="Times New Roman" w:eastAsia="Times New Roman" w:hAnsi="Times New Roman" w:cs="Times New Roman"/>
          <w:bCs/>
          <w:sz w:val="24"/>
          <w:szCs w:val="24"/>
          <w:lang w:eastAsia="pl-PL"/>
        </w:rPr>
        <w:t>Lathyrus</w:t>
      </w:r>
      <w:proofErr w:type="spellEnd"/>
      <w:r w:rsidRPr="0065181F">
        <w:rPr>
          <w:rFonts w:ascii="Times New Roman" w:eastAsia="Times New Roman" w:hAnsi="Times New Roman" w:cs="Times New Roman"/>
          <w:bCs/>
          <w:sz w:val="24"/>
          <w:szCs w:val="24"/>
          <w:lang w:eastAsia="pl-PL"/>
        </w:rPr>
        <w:t xml:space="preserve"> </w:t>
      </w:r>
      <w:proofErr w:type="spellStart"/>
      <w:r w:rsidRPr="0065181F">
        <w:rPr>
          <w:rFonts w:ascii="Times New Roman" w:eastAsia="Times New Roman" w:hAnsi="Times New Roman" w:cs="Times New Roman"/>
          <w:bCs/>
          <w:sz w:val="24"/>
          <w:szCs w:val="24"/>
          <w:lang w:eastAsia="pl-PL"/>
        </w:rPr>
        <w:t>pisiformis</w:t>
      </w:r>
      <w:proofErr w:type="spellEnd"/>
      <w:r w:rsidRPr="0065181F">
        <w:rPr>
          <w:rFonts w:ascii="Times New Roman" w:eastAsia="Times New Roman" w:hAnsi="Times New Roman" w:cs="Times New Roman"/>
          <w:bCs/>
          <w:sz w:val="24"/>
          <w:szCs w:val="24"/>
          <w:lang w:eastAsia="pl-PL"/>
        </w:rPr>
        <w:t xml:space="preserve">), występującego w rezerwacie przyrody Opalenie oraz w pasie drogowym drogi gminnej, przebiegającej wzdłuż południowej granicy rezerwatu, </w:t>
      </w:r>
      <w:r w:rsidR="008B264B" w:rsidRPr="0065181F">
        <w:rPr>
          <w:rFonts w:ascii="Times New Roman" w:eastAsia="Times New Roman" w:hAnsi="Times New Roman" w:cs="Times New Roman"/>
          <w:bCs/>
          <w:sz w:val="24"/>
          <w:szCs w:val="24"/>
          <w:lang w:eastAsia="pl-PL"/>
        </w:rPr>
        <w:t xml:space="preserve">zgodnie z wytycznymi zawartymi w szczegółowym </w:t>
      </w:r>
      <w:r w:rsidR="00640C82" w:rsidRPr="0065181F">
        <w:rPr>
          <w:rFonts w:ascii="Times New Roman" w:eastAsia="Times New Roman" w:hAnsi="Times New Roman" w:cs="Times New Roman"/>
          <w:bCs/>
          <w:sz w:val="24"/>
          <w:szCs w:val="24"/>
          <w:lang w:eastAsia="pl-PL"/>
        </w:rPr>
        <w:t>opis</w:t>
      </w:r>
      <w:r w:rsidR="008B264B" w:rsidRPr="0065181F">
        <w:rPr>
          <w:rFonts w:ascii="Times New Roman" w:eastAsia="Times New Roman" w:hAnsi="Times New Roman" w:cs="Times New Roman"/>
          <w:bCs/>
          <w:sz w:val="24"/>
          <w:szCs w:val="24"/>
          <w:lang w:eastAsia="pl-PL"/>
        </w:rPr>
        <w:t>ie</w:t>
      </w:r>
      <w:r w:rsidR="00640C82" w:rsidRPr="0065181F">
        <w:rPr>
          <w:rFonts w:ascii="Times New Roman" w:eastAsia="Times New Roman" w:hAnsi="Times New Roman" w:cs="Times New Roman"/>
          <w:bCs/>
          <w:sz w:val="24"/>
          <w:szCs w:val="24"/>
          <w:lang w:eastAsia="pl-PL"/>
        </w:rPr>
        <w:t xml:space="preserve"> przedmiotu zamówienia</w:t>
      </w:r>
      <w:r w:rsidR="008B264B" w:rsidRPr="0065181F">
        <w:rPr>
          <w:rFonts w:ascii="Times New Roman" w:eastAsia="Times New Roman" w:hAnsi="Times New Roman" w:cs="Times New Roman"/>
          <w:bCs/>
          <w:sz w:val="24"/>
          <w:szCs w:val="24"/>
          <w:lang w:eastAsia="pl-PL"/>
        </w:rPr>
        <w:t xml:space="preserve">, stanowiącym </w:t>
      </w:r>
      <w:r w:rsidR="00640C82" w:rsidRPr="0065181F">
        <w:rPr>
          <w:rFonts w:ascii="Times New Roman" w:eastAsia="Times New Roman" w:hAnsi="Times New Roman" w:cs="Times New Roman"/>
          <w:bCs/>
          <w:sz w:val="24"/>
          <w:szCs w:val="24"/>
          <w:lang w:eastAsia="pl-PL"/>
        </w:rPr>
        <w:t>załącznik nr 1 do zapytania.</w:t>
      </w:r>
    </w:p>
    <w:p w:rsidR="001374EA" w:rsidRPr="007F3041" w:rsidRDefault="001374EA" w:rsidP="001374EA">
      <w:pPr>
        <w:widowControl/>
        <w:autoSpaceDE/>
        <w:autoSpaceDN/>
        <w:jc w:val="both"/>
        <w:rPr>
          <w:rFonts w:ascii="Times New Roman" w:eastAsia="Times New Roman" w:hAnsi="Times New Roman" w:cs="Times New Roman"/>
          <w:bCs/>
          <w:color w:val="FF0000"/>
          <w:sz w:val="24"/>
          <w:szCs w:val="24"/>
          <w:lang w:eastAsia="pl-PL"/>
        </w:rPr>
      </w:pPr>
    </w:p>
    <w:p w:rsidR="0030343B" w:rsidRDefault="0065181F" w:rsidP="0030343B">
      <w:pPr>
        <w:widowControl/>
        <w:autoSpaceDE/>
        <w:autoSpaceDN/>
        <w:spacing w:after="120"/>
        <w:jc w:val="both"/>
        <w:rPr>
          <w:rFonts w:ascii="Times New Roman" w:eastAsia="Times New Roman" w:hAnsi="Times New Roman" w:cs="Times New Roman"/>
          <w:bCs/>
          <w:sz w:val="24"/>
          <w:szCs w:val="24"/>
          <w:lang w:eastAsia="pl-PL"/>
        </w:rPr>
      </w:pPr>
      <w:r w:rsidRPr="0065181F">
        <w:rPr>
          <w:rFonts w:ascii="Times New Roman" w:eastAsia="Times New Roman" w:hAnsi="Times New Roman" w:cs="Times New Roman"/>
          <w:bCs/>
          <w:sz w:val="24"/>
          <w:szCs w:val="24"/>
          <w:lang w:eastAsia="pl-PL"/>
        </w:rPr>
        <w:t>W ramach zamówienia Wykonawca będzie zobowiązany do:</w:t>
      </w:r>
    </w:p>
    <w:p w:rsidR="0030343B" w:rsidRPr="0030343B" w:rsidRDefault="0030343B" w:rsidP="0030343B">
      <w:pPr>
        <w:pStyle w:val="Akapitzlist"/>
        <w:widowControl/>
        <w:numPr>
          <w:ilvl w:val="0"/>
          <w:numId w:val="8"/>
        </w:numPr>
        <w:autoSpaceDE/>
        <w:autoSpaceDN/>
        <w:spacing w:after="120"/>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dokonania </w:t>
      </w:r>
      <w:r w:rsidRPr="0030343B">
        <w:rPr>
          <w:rFonts w:ascii="Times New Roman" w:eastAsia="Times New Roman" w:hAnsi="Times New Roman" w:cs="Times New Roman"/>
          <w:bCs/>
          <w:sz w:val="24"/>
          <w:szCs w:val="24"/>
          <w:lang w:eastAsia="pl-PL"/>
        </w:rPr>
        <w:t>oceny liczebności populacji groszku w rezerwacie „Opalenie” oraz w pasie drogowym drogi gminnej na odcinku sąsiadującym z rez</w:t>
      </w:r>
      <w:r>
        <w:rPr>
          <w:rFonts w:ascii="Times New Roman" w:eastAsia="Times New Roman" w:hAnsi="Times New Roman" w:cs="Times New Roman"/>
          <w:bCs/>
          <w:sz w:val="24"/>
          <w:szCs w:val="24"/>
          <w:lang w:eastAsia="pl-PL"/>
        </w:rPr>
        <w:t xml:space="preserve">erwatem od strony południowej, </w:t>
      </w:r>
      <w:r w:rsidRPr="0030343B">
        <w:rPr>
          <w:rFonts w:ascii="Times New Roman" w:eastAsia="Times New Roman" w:hAnsi="Times New Roman" w:cs="Times New Roman"/>
          <w:bCs/>
          <w:sz w:val="24"/>
          <w:szCs w:val="24"/>
          <w:lang w:eastAsia="pl-PL"/>
        </w:rPr>
        <w:t>co najmniej w dwóch terminach: maj/czerwiec i czerwiec/lipiec 2018 r.,</w:t>
      </w:r>
    </w:p>
    <w:p w:rsidR="00E06FF6" w:rsidRDefault="0030343B" w:rsidP="00E06FF6">
      <w:pPr>
        <w:pStyle w:val="Akapitzlist"/>
        <w:widowControl/>
        <w:numPr>
          <w:ilvl w:val="0"/>
          <w:numId w:val="8"/>
        </w:numPr>
        <w:autoSpaceDE/>
        <w:autoSpaceDN/>
        <w:spacing w:after="120"/>
        <w:rPr>
          <w:rFonts w:ascii="Times New Roman" w:eastAsia="Times New Roman" w:hAnsi="Times New Roman" w:cs="Times New Roman"/>
          <w:bCs/>
          <w:sz w:val="24"/>
          <w:szCs w:val="24"/>
          <w:lang w:eastAsia="pl-PL"/>
        </w:rPr>
      </w:pPr>
      <w:r w:rsidRPr="0030343B">
        <w:rPr>
          <w:rFonts w:ascii="Times New Roman" w:eastAsia="Times New Roman" w:hAnsi="Times New Roman" w:cs="Times New Roman"/>
          <w:bCs/>
          <w:sz w:val="24"/>
          <w:szCs w:val="24"/>
          <w:lang w:eastAsia="pl-PL"/>
        </w:rPr>
        <w:t xml:space="preserve">dokonania oceny liczby i stanu zdrowotnego wszystkich osobników groszku, które zostały przesadzone do rezerwatu w latach 2015 i 2017 (lokalizacja na podstawie współrzędnych GPS oraz </w:t>
      </w:r>
      <w:proofErr w:type="spellStart"/>
      <w:r w:rsidRPr="0030343B">
        <w:rPr>
          <w:rFonts w:ascii="Times New Roman" w:eastAsia="Times New Roman" w:hAnsi="Times New Roman" w:cs="Times New Roman"/>
          <w:bCs/>
          <w:sz w:val="24"/>
          <w:szCs w:val="24"/>
          <w:lang w:eastAsia="pl-PL"/>
        </w:rPr>
        <w:t>oznakowań</w:t>
      </w:r>
      <w:proofErr w:type="spellEnd"/>
      <w:r w:rsidRPr="0030343B">
        <w:rPr>
          <w:rFonts w:ascii="Times New Roman" w:eastAsia="Times New Roman" w:hAnsi="Times New Roman" w:cs="Times New Roman"/>
          <w:bCs/>
          <w:sz w:val="24"/>
          <w:szCs w:val="24"/>
          <w:lang w:eastAsia="pl-PL"/>
        </w:rPr>
        <w:t xml:space="preserve"> w terenie),</w:t>
      </w:r>
      <w:r w:rsidR="00E06FF6">
        <w:rPr>
          <w:rFonts w:ascii="Times New Roman" w:eastAsia="Times New Roman" w:hAnsi="Times New Roman" w:cs="Times New Roman"/>
          <w:bCs/>
          <w:sz w:val="24"/>
          <w:szCs w:val="24"/>
          <w:lang w:eastAsia="pl-PL"/>
        </w:rPr>
        <w:t xml:space="preserve"> </w:t>
      </w:r>
    </w:p>
    <w:p w:rsidR="00E06FF6" w:rsidRPr="00E06FF6" w:rsidRDefault="00E06FF6" w:rsidP="0030343B">
      <w:pPr>
        <w:pStyle w:val="Akapitzlist"/>
        <w:widowControl/>
        <w:numPr>
          <w:ilvl w:val="0"/>
          <w:numId w:val="8"/>
        </w:numPr>
        <w:autoSpaceDE/>
        <w:autoSpaceDN/>
        <w:spacing w:after="120"/>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dokonania </w:t>
      </w:r>
      <w:r w:rsidRPr="00E06FF6">
        <w:rPr>
          <w:rFonts w:ascii="Times New Roman" w:eastAsia="Times New Roman" w:hAnsi="Times New Roman" w:cs="Times New Roman"/>
          <w:bCs/>
          <w:sz w:val="24"/>
          <w:szCs w:val="24"/>
          <w:lang w:eastAsia="pl-PL"/>
        </w:rPr>
        <w:t>oceny warunków siedliskowych</w:t>
      </w:r>
      <w:r w:rsidR="0030343B" w:rsidRPr="00E06FF6">
        <w:rPr>
          <w:rFonts w:ascii="Times New Roman" w:eastAsia="Times New Roman" w:hAnsi="Times New Roman" w:cs="Times New Roman"/>
          <w:bCs/>
          <w:sz w:val="24"/>
          <w:szCs w:val="24"/>
          <w:lang w:eastAsia="pl-PL"/>
        </w:rPr>
        <w:t xml:space="preserve"> n</w:t>
      </w:r>
      <w:r w:rsidRPr="00E06FF6">
        <w:rPr>
          <w:rFonts w:ascii="Times New Roman" w:eastAsia="Times New Roman" w:hAnsi="Times New Roman" w:cs="Times New Roman"/>
          <w:bCs/>
          <w:sz w:val="24"/>
          <w:szCs w:val="24"/>
          <w:lang w:eastAsia="pl-PL"/>
        </w:rPr>
        <w:t xml:space="preserve">a stanowiskach, na które został </w:t>
      </w:r>
      <w:r w:rsidR="0030343B" w:rsidRPr="00E06FF6">
        <w:rPr>
          <w:rFonts w:ascii="Times New Roman" w:eastAsia="Times New Roman" w:hAnsi="Times New Roman" w:cs="Times New Roman"/>
          <w:bCs/>
          <w:sz w:val="24"/>
          <w:szCs w:val="24"/>
          <w:lang w:eastAsia="pl-PL"/>
        </w:rPr>
        <w:t>przesadzony groszek w latach 2015 i 2017 r., tj. w</w:t>
      </w:r>
      <w:r w:rsidRPr="00E06FF6">
        <w:rPr>
          <w:rFonts w:ascii="Times New Roman" w:eastAsia="Times New Roman" w:hAnsi="Times New Roman" w:cs="Times New Roman"/>
          <w:bCs/>
          <w:sz w:val="24"/>
          <w:szCs w:val="24"/>
          <w:lang w:eastAsia="pl-PL"/>
        </w:rPr>
        <w:t xml:space="preserve"> </w:t>
      </w:r>
      <w:proofErr w:type="spellStart"/>
      <w:r w:rsidRPr="00E06FF6">
        <w:rPr>
          <w:rFonts w:ascii="Times New Roman" w:eastAsia="Times New Roman" w:hAnsi="Times New Roman" w:cs="Times New Roman"/>
          <w:bCs/>
          <w:sz w:val="24"/>
          <w:szCs w:val="24"/>
          <w:lang w:eastAsia="pl-PL"/>
        </w:rPr>
        <w:t>wydzieleniach</w:t>
      </w:r>
      <w:proofErr w:type="spellEnd"/>
      <w:r w:rsidRPr="00E06FF6">
        <w:rPr>
          <w:rFonts w:ascii="Times New Roman" w:eastAsia="Times New Roman" w:hAnsi="Times New Roman" w:cs="Times New Roman"/>
          <w:bCs/>
          <w:sz w:val="24"/>
          <w:szCs w:val="24"/>
          <w:lang w:eastAsia="pl-PL"/>
        </w:rPr>
        <w:t xml:space="preserve"> 234h, 234i, 232p, </w:t>
      </w:r>
      <w:r w:rsidRPr="00E06FF6">
        <w:rPr>
          <w:rFonts w:ascii="Times New Roman" w:eastAsia="Times New Roman" w:hAnsi="Times New Roman" w:cs="Times New Roman"/>
          <w:bCs/>
          <w:sz w:val="24"/>
          <w:szCs w:val="24"/>
          <w:lang w:eastAsia="pl-PL"/>
        </w:rPr>
        <w:br/>
        <w:t xml:space="preserve">w zakresie: </w:t>
      </w:r>
    </w:p>
    <w:p w:rsidR="00E06FF6" w:rsidRPr="00E06FF6" w:rsidRDefault="00E06FF6" w:rsidP="001C4937">
      <w:pPr>
        <w:pStyle w:val="Akapitzlist"/>
        <w:widowControl/>
        <w:numPr>
          <w:ilvl w:val="0"/>
          <w:numId w:val="9"/>
        </w:numPr>
        <w:autoSpaceDE/>
        <w:autoSpaceDN/>
        <w:rPr>
          <w:rFonts w:ascii="Times New Roman" w:eastAsia="Times New Roman" w:hAnsi="Times New Roman" w:cs="Times New Roman"/>
          <w:bCs/>
          <w:sz w:val="24"/>
          <w:szCs w:val="24"/>
          <w:lang w:eastAsia="pl-PL"/>
        </w:rPr>
      </w:pPr>
      <w:proofErr w:type="spellStart"/>
      <w:r w:rsidRPr="00E06FF6">
        <w:rPr>
          <w:rFonts w:ascii="Times New Roman" w:eastAsia="Times New Roman" w:hAnsi="Times New Roman" w:cs="Times New Roman"/>
          <w:bCs/>
          <w:sz w:val="24"/>
          <w:szCs w:val="24"/>
          <w:lang w:eastAsia="pl-PL"/>
        </w:rPr>
        <w:t>pH</w:t>
      </w:r>
      <w:proofErr w:type="spellEnd"/>
      <w:r w:rsidRPr="00E06FF6">
        <w:rPr>
          <w:rFonts w:ascii="Times New Roman" w:eastAsia="Times New Roman" w:hAnsi="Times New Roman" w:cs="Times New Roman"/>
          <w:bCs/>
          <w:sz w:val="24"/>
          <w:szCs w:val="24"/>
          <w:lang w:eastAsia="pl-PL"/>
        </w:rPr>
        <w:t xml:space="preserve"> gleby,</w:t>
      </w:r>
    </w:p>
    <w:p w:rsidR="00E06FF6" w:rsidRPr="00E06FF6" w:rsidRDefault="00E06FF6" w:rsidP="001C4937">
      <w:pPr>
        <w:pStyle w:val="Akapitzlist"/>
        <w:widowControl/>
        <w:numPr>
          <w:ilvl w:val="0"/>
          <w:numId w:val="9"/>
        </w:numPr>
        <w:autoSpaceDE/>
        <w:autoSpaceDN/>
        <w:rPr>
          <w:rFonts w:ascii="Times New Roman" w:eastAsia="Times New Roman" w:hAnsi="Times New Roman" w:cs="Times New Roman"/>
          <w:bCs/>
          <w:sz w:val="24"/>
          <w:szCs w:val="24"/>
          <w:lang w:eastAsia="pl-PL"/>
        </w:rPr>
      </w:pPr>
      <w:r w:rsidRPr="00E06FF6">
        <w:rPr>
          <w:rFonts w:ascii="Times New Roman" w:eastAsia="Times New Roman" w:hAnsi="Times New Roman" w:cs="Times New Roman"/>
          <w:bCs/>
          <w:sz w:val="24"/>
          <w:szCs w:val="24"/>
          <w:lang w:eastAsia="pl-PL"/>
        </w:rPr>
        <w:t>oświetlenia,</w:t>
      </w:r>
    </w:p>
    <w:p w:rsidR="0030343B" w:rsidRDefault="00E06FF6" w:rsidP="0030343B">
      <w:pPr>
        <w:pStyle w:val="Akapitzlist"/>
        <w:widowControl/>
        <w:numPr>
          <w:ilvl w:val="0"/>
          <w:numId w:val="9"/>
        </w:numPr>
        <w:autoSpaceDE/>
        <w:autoSpaceDN/>
        <w:spacing w:after="120"/>
        <w:rPr>
          <w:rFonts w:ascii="Times New Roman" w:eastAsia="Times New Roman" w:hAnsi="Times New Roman" w:cs="Times New Roman"/>
          <w:bCs/>
          <w:sz w:val="24"/>
          <w:szCs w:val="24"/>
          <w:lang w:eastAsia="pl-PL"/>
        </w:rPr>
      </w:pPr>
      <w:r w:rsidRPr="00E06FF6">
        <w:rPr>
          <w:rFonts w:ascii="Times New Roman" w:eastAsia="Times New Roman" w:hAnsi="Times New Roman" w:cs="Times New Roman"/>
          <w:bCs/>
          <w:sz w:val="24"/>
          <w:szCs w:val="24"/>
          <w:lang w:eastAsia="pl-PL"/>
        </w:rPr>
        <w:t>obecności</w:t>
      </w:r>
      <w:r w:rsidR="0030343B" w:rsidRPr="00E06FF6">
        <w:rPr>
          <w:rFonts w:ascii="Times New Roman" w:eastAsia="Times New Roman" w:hAnsi="Times New Roman" w:cs="Times New Roman"/>
          <w:bCs/>
          <w:sz w:val="24"/>
          <w:szCs w:val="24"/>
          <w:lang w:eastAsia="pl-PL"/>
        </w:rPr>
        <w:t xml:space="preserve"> gatun</w:t>
      </w:r>
      <w:r w:rsidRPr="00E06FF6">
        <w:rPr>
          <w:rFonts w:ascii="Times New Roman" w:eastAsia="Times New Roman" w:hAnsi="Times New Roman" w:cs="Times New Roman"/>
          <w:bCs/>
          <w:sz w:val="24"/>
          <w:szCs w:val="24"/>
          <w:lang w:eastAsia="pl-PL"/>
        </w:rPr>
        <w:t>ków konkurencyjnych dla groszku,</w:t>
      </w:r>
    </w:p>
    <w:p w:rsidR="009E11DB" w:rsidRDefault="00E06FF6" w:rsidP="0030343B">
      <w:pPr>
        <w:pStyle w:val="Akapitzlist"/>
        <w:widowControl/>
        <w:numPr>
          <w:ilvl w:val="0"/>
          <w:numId w:val="10"/>
        </w:numPr>
        <w:autoSpaceDE/>
        <w:autoSpaceDN/>
        <w:spacing w:after="120"/>
        <w:rPr>
          <w:rFonts w:ascii="Times New Roman" w:eastAsia="Times New Roman" w:hAnsi="Times New Roman" w:cs="Times New Roman"/>
          <w:bCs/>
          <w:sz w:val="24"/>
          <w:szCs w:val="24"/>
          <w:lang w:eastAsia="pl-PL"/>
        </w:rPr>
      </w:pPr>
      <w:r w:rsidRPr="00E06FF6">
        <w:rPr>
          <w:rFonts w:ascii="Times New Roman" w:eastAsia="Times New Roman" w:hAnsi="Times New Roman" w:cs="Times New Roman"/>
          <w:bCs/>
          <w:sz w:val="24"/>
          <w:szCs w:val="24"/>
          <w:lang w:eastAsia="pl-PL"/>
        </w:rPr>
        <w:t>wyznaczenia</w:t>
      </w:r>
      <w:r w:rsidR="0030343B" w:rsidRPr="00E06FF6">
        <w:rPr>
          <w:rFonts w:ascii="Times New Roman" w:eastAsia="Times New Roman" w:hAnsi="Times New Roman" w:cs="Times New Roman"/>
          <w:bCs/>
          <w:sz w:val="24"/>
          <w:szCs w:val="24"/>
          <w:lang w:eastAsia="pl-PL"/>
        </w:rPr>
        <w:t xml:space="preserve"> powierzch</w:t>
      </w:r>
      <w:r w:rsidRPr="00E06FF6">
        <w:rPr>
          <w:rFonts w:ascii="Times New Roman" w:eastAsia="Times New Roman" w:hAnsi="Times New Roman" w:cs="Times New Roman"/>
          <w:bCs/>
          <w:sz w:val="24"/>
          <w:szCs w:val="24"/>
          <w:lang w:eastAsia="pl-PL"/>
        </w:rPr>
        <w:t>ni</w:t>
      </w:r>
      <w:r w:rsidR="0030343B" w:rsidRPr="00E06FF6">
        <w:rPr>
          <w:rFonts w:ascii="Times New Roman" w:eastAsia="Times New Roman" w:hAnsi="Times New Roman" w:cs="Times New Roman"/>
          <w:bCs/>
          <w:sz w:val="24"/>
          <w:szCs w:val="24"/>
          <w:lang w:eastAsia="pl-PL"/>
        </w:rPr>
        <w:t xml:space="preserve">, na które można przesadzić groszek z pasa drogowego </w:t>
      </w:r>
      <w:r w:rsidRPr="00E06FF6">
        <w:rPr>
          <w:rFonts w:ascii="Times New Roman" w:eastAsia="Times New Roman" w:hAnsi="Times New Roman" w:cs="Times New Roman"/>
          <w:bCs/>
          <w:sz w:val="24"/>
          <w:szCs w:val="24"/>
          <w:lang w:eastAsia="pl-PL"/>
        </w:rPr>
        <w:br/>
      </w:r>
      <w:r w:rsidR="0030343B" w:rsidRPr="00E06FF6">
        <w:rPr>
          <w:rFonts w:ascii="Times New Roman" w:eastAsia="Times New Roman" w:hAnsi="Times New Roman" w:cs="Times New Roman"/>
          <w:bCs/>
          <w:sz w:val="24"/>
          <w:szCs w:val="24"/>
          <w:lang w:eastAsia="pl-PL"/>
        </w:rPr>
        <w:t>do rezerwatu w 2019 r. (stanowiska te mogą być tożsame ze stanowiskami, na</w:t>
      </w:r>
      <w:r w:rsidRPr="00E06FF6">
        <w:rPr>
          <w:rFonts w:ascii="Times New Roman" w:eastAsia="Times New Roman" w:hAnsi="Times New Roman" w:cs="Times New Roman"/>
          <w:bCs/>
          <w:sz w:val="24"/>
          <w:szCs w:val="24"/>
          <w:lang w:eastAsia="pl-PL"/>
        </w:rPr>
        <w:t xml:space="preserve"> które już przesadzono groszek),</w:t>
      </w:r>
    </w:p>
    <w:p w:rsidR="0030343B" w:rsidRDefault="009E11DB" w:rsidP="0030343B">
      <w:pPr>
        <w:pStyle w:val="Akapitzlist"/>
        <w:widowControl/>
        <w:numPr>
          <w:ilvl w:val="0"/>
          <w:numId w:val="10"/>
        </w:numPr>
        <w:autoSpaceDE/>
        <w:autoSpaceDN/>
        <w:spacing w:after="120"/>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dokonania </w:t>
      </w:r>
      <w:r w:rsidRPr="009E11DB">
        <w:rPr>
          <w:rFonts w:ascii="Times New Roman" w:eastAsia="Times New Roman" w:hAnsi="Times New Roman" w:cs="Times New Roman"/>
          <w:bCs/>
          <w:sz w:val="24"/>
          <w:szCs w:val="24"/>
          <w:lang w:eastAsia="pl-PL"/>
        </w:rPr>
        <w:t>oceny warunków siedliskowych</w:t>
      </w:r>
      <w:r w:rsidR="0030343B" w:rsidRPr="009E11DB">
        <w:rPr>
          <w:rFonts w:ascii="Times New Roman" w:eastAsia="Times New Roman" w:hAnsi="Times New Roman" w:cs="Times New Roman"/>
          <w:bCs/>
          <w:sz w:val="24"/>
          <w:szCs w:val="24"/>
          <w:lang w:eastAsia="pl-PL"/>
        </w:rPr>
        <w:t xml:space="preserve"> na stanowiskach, na które planuje się przesadzenie groszku w 2019 r.</w:t>
      </w:r>
      <w:r>
        <w:rPr>
          <w:rFonts w:ascii="Times New Roman" w:eastAsia="Times New Roman" w:hAnsi="Times New Roman" w:cs="Times New Roman"/>
          <w:bCs/>
          <w:sz w:val="24"/>
          <w:szCs w:val="24"/>
          <w:lang w:eastAsia="pl-PL"/>
        </w:rPr>
        <w:t>, w zakresie</w:t>
      </w:r>
      <w:r w:rsidR="0030343B" w:rsidRPr="009E11DB">
        <w:rPr>
          <w:rFonts w:ascii="Times New Roman" w:eastAsia="Times New Roman" w:hAnsi="Times New Roman" w:cs="Times New Roman"/>
          <w:bCs/>
          <w:sz w:val="24"/>
          <w:szCs w:val="24"/>
          <w:lang w:eastAsia="pl-PL"/>
        </w:rPr>
        <w:t>:</w:t>
      </w:r>
    </w:p>
    <w:p w:rsidR="009E11DB" w:rsidRDefault="009E11DB" w:rsidP="0030343B">
      <w:pPr>
        <w:pStyle w:val="Akapitzlist"/>
        <w:widowControl/>
        <w:numPr>
          <w:ilvl w:val="0"/>
          <w:numId w:val="11"/>
        </w:numPr>
        <w:autoSpaceDE/>
        <w:autoSpaceDN/>
        <w:rPr>
          <w:rFonts w:ascii="Times New Roman" w:eastAsia="Times New Roman" w:hAnsi="Times New Roman" w:cs="Times New Roman"/>
          <w:bCs/>
          <w:sz w:val="24"/>
          <w:szCs w:val="24"/>
          <w:lang w:eastAsia="pl-PL"/>
        </w:rPr>
      </w:pPr>
      <w:proofErr w:type="spellStart"/>
      <w:r w:rsidRPr="009E11DB">
        <w:rPr>
          <w:rFonts w:ascii="Times New Roman" w:eastAsia="Times New Roman" w:hAnsi="Times New Roman" w:cs="Times New Roman"/>
          <w:bCs/>
          <w:sz w:val="24"/>
          <w:szCs w:val="24"/>
          <w:lang w:eastAsia="pl-PL"/>
        </w:rPr>
        <w:t>pH</w:t>
      </w:r>
      <w:proofErr w:type="spellEnd"/>
      <w:r w:rsidRPr="009E11DB">
        <w:rPr>
          <w:rFonts w:ascii="Times New Roman" w:eastAsia="Times New Roman" w:hAnsi="Times New Roman" w:cs="Times New Roman"/>
          <w:bCs/>
          <w:sz w:val="24"/>
          <w:szCs w:val="24"/>
          <w:lang w:eastAsia="pl-PL"/>
        </w:rPr>
        <w:t xml:space="preserve"> gleby,</w:t>
      </w:r>
      <w:r>
        <w:rPr>
          <w:rFonts w:ascii="Times New Roman" w:eastAsia="Times New Roman" w:hAnsi="Times New Roman" w:cs="Times New Roman"/>
          <w:bCs/>
          <w:sz w:val="24"/>
          <w:szCs w:val="24"/>
          <w:lang w:eastAsia="pl-PL"/>
        </w:rPr>
        <w:t xml:space="preserve"> </w:t>
      </w:r>
    </w:p>
    <w:p w:rsidR="009E11DB" w:rsidRPr="009E11DB" w:rsidRDefault="009E11DB" w:rsidP="0030343B">
      <w:pPr>
        <w:pStyle w:val="Akapitzlist"/>
        <w:widowControl/>
        <w:numPr>
          <w:ilvl w:val="0"/>
          <w:numId w:val="11"/>
        </w:numPr>
        <w:autoSpaceDE/>
        <w:autoSpaceDN/>
        <w:rPr>
          <w:rFonts w:ascii="Times New Roman" w:eastAsia="Times New Roman" w:hAnsi="Times New Roman" w:cs="Times New Roman"/>
          <w:bCs/>
          <w:sz w:val="24"/>
          <w:szCs w:val="24"/>
          <w:lang w:eastAsia="pl-PL"/>
        </w:rPr>
      </w:pPr>
      <w:r w:rsidRPr="009E11DB">
        <w:rPr>
          <w:rFonts w:ascii="Times New Roman" w:eastAsia="Times New Roman" w:hAnsi="Times New Roman" w:cs="Times New Roman"/>
          <w:bCs/>
          <w:sz w:val="24"/>
          <w:szCs w:val="24"/>
          <w:lang w:eastAsia="pl-PL"/>
        </w:rPr>
        <w:t xml:space="preserve">oświetlenia, </w:t>
      </w:r>
    </w:p>
    <w:p w:rsidR="009E11DB" w:rsidRDefault="009E11DB" w:rsidP="009E11DB">
      <w:pPr>
        <w:pStyle w:val="Akapitzlist"/>
        <w:widowControl/>
        <w:numPr>
          <w:ilvl w:val="0"/>
          <w:numId w:val="11"/>
        </w:numPr>
        <w:autoSpaceDE/>
        <w:autoSpaceDN/>
        <w:spacing w:after="120"/>
        <w:ind w:left="1434" w:hanging="357"/>
        <w:rPr>
          <w:rFonts w:ascii="Times New Roman" w:eastAsia="Times New Roman" w:hAnsi="Times New Roman" w:cs="Times New Roman"/>
          <w:bCs/>
          <w:sz w:val="24"/>
          <w:szCs w:val="24"/>
          <w:lang w:eastAsia="pl-PL"/>
        </w:rPr>
      </w:pPr>
      <w:r w:rsidRPr="009E11DB">
        <w:rPr>
          <w:rFonts w:ascii="Times New Roman" w:eastAsia="Times New Roman" w:hAnsi="Times New Roman" w:cs="Times New Roman"/>
          <w:bCs/>
          <w:sz w:val="24"/>
          <w:szCs w:val="24"/>
          <w:lang w:eastAsia="pl-PL"/>
        </w:rPr>
        <w:lastRenderedPageBreak/>
        <w:t>obecności</w:t>
      </w:r>
      <w:r w:rsidR="0030343B" w:rsidRPr="009E11DB">
        <w:rPr>
          <w:rFonts w:ascii="Times New Roman" w:eastAsia="Times New Roman" w:hAnsi="Times New Roman" w:cs="Times New Roman"/>
          <w:bCs/>
          <w:sz w:val="24"/>
          <w:szCs w:val="24"/>
          <w:lang w:eastAsia="pl-PL"/>
        </w:rPr>
        <w:t xml:space="preserve"> gatun</w:t>
      </w:r>
      <w:r w:rsidRPr="009E11DB">
        <w:rPr>
          <w:rFonts w:ascii="Times New Roman" w:eastAsia="Times New Roman" w:hAnsi="Times New Roman" w:cs="Times New Roman"/>
          <w:bCs/>
          <w:sz w:val="24"/>
          <w:szCs w:val="24"/>
          <w:lang w:eastAsia="pl-PL"/>
        </w:rPr>
        <w:t>ków konkurencyjnych dla groszku,</w:t>
      </w:r>
    </w:p>
    <w:p w:rsidR="00EB24C1" w:rsidRPr="00444657" w:rsidRDefault="00444657" w:rsidP="009E11DB">
      <w:pPr>
        <w:pStyle w:val="Akapitzlist"/>
        <w:widowControl/>
        <w:numPr>
          <w:ilvl w:val="0"/>
          <w:numId w:val="12"/>
        </w:numPr>
        <w:autoSpaceDE/>
        <w:autoSpaceDN/>
        <w:rPr>
          <w:rFonts w:ascii="Times New Roman" w:eastAsia="Times New Roman" w:hAnsi="Times New Roman" w:cs="Times New Roman"/>
          <w:bCs/>
          <w:sz w:val="24"/>
          <w:szCs w:val="24"/>
          <w:lang w:eastAsia="pl-PL"/>
        </w:rPr>
      </w:pPr>
      <w:r w:rsidRPr="00444657">
        <w:rPr>
          <w:rFonts w:ascii="Times New Roman" w:eastAsia="Times New Roman" w:hAnsi="Times New Roman" w:cs="Times New Roman"/>
          <w:bCs/>
          <w:sz w:val="24"/>
          <w:szCs w:val="24"/>
          <w:lang w:eastAsia="pl-PL"/>
        </w:rPr>
        <w:t>zaproponowania zabiegów służących</w:t>
      </w:r>
      <w:r w:rsidR="0030343B" w:rsidRPr="00444657">
        <w:rPr>
          <w:rFonts w:ascii="Times New Roman" w:eastAsia="Times New Roman" w:hAnsi="Times New Roman" w:cs="Times New Roman"/>
          <w:bCs/>
          <w:sz w:val="24"/>
          <w:szCs w:val="24"/>
          <w:lang w:eastAsia="pl-PL"/>
        </w:rPr>
        <w:t xml:space="preserve"> polepszeniu warunków siedliskowych dla groszku na stanowiskach, na które został wprowadzony w ubiegłych latach oraz na których planuje się przesadzenie w 2019 r., a także czas</w:t>
      </w:r>
      <w:r w:rsidRPr="00444657">
        <w:rPr>
          <w:rFonts w:ascii="Times New Roman" w:eastAsia="Times New Roman" w:hAnsi="Times New Roman" w:cs="Times New Roman"/>
          <w:bCs/>
          <w:sz w:val="24"/>
          <w:szCs w:val="24"/>
          <w:lang w:eastAsia="pl-PL"/>
        </w:rPr>
        <w:t>u</w:t>
      </w:r>
      <w:r w:rsidR="0030343B" w:rsidRPr="00444657">
        <w:rPr>
          <w:rFonts w:ascii="Times New Roman" w:eastAsia="Times New Roman" w:hAnsi="Times New Roman" w:cs="Times New Roman"/>
          <w:bCs/>
          <w:sz w:val="24"/>
          <w:szCs w:val="24"/>
          <w:lang w:eastAsia="pl-PL"/>
        </w:rPr>
        <w:t xml:space="preserve"> ich wykonania.</w:t>
      </w:r>
    </w:p>
    <w:p w:rsidR="0065181F" w:rsidRPr="006D1FCD" w:rsidRDefault="0065181F" w:rsidP="00734F50">
      <w:pPr>
        <w:widowControl/>
        <w:autoSpaceDE/>
        <w:autoSpaceDN/>
        <w:jc w:val="both"/>
        <w:rPr>
          <w:rFonts w:ascii="Times New Roman" w:eastAsia="Times New Roman" w:hAnsi="Times New Roman" w:cs="Times New Roman"/>
          <w:bCs/>
          <w:sz w:val="24"/>
          <w:szCs w:val="24"/>
          <w:lang w:eastAsia="pl-PL"/>
        </w:rPr>
      </w:pPr>
    </w:p>
    <w:p w:rsidR="00A506B6" w:rsidRDefault="00A506B6" w:rsidP="00600AFC">
      <w:pPr>
        <w:widowControl/>
        <w:autoSpaceDE/>
        <w:autoSpaceDN/>
        <w:spacing w:after="120"/>
        <w:jc w:val="both"/>
        <w:rPr>
          <w:rFonts w:ascii="Times New Roman" w:eastAsia="Times New Roman" w:hAnsi="Times New Roman" w:cs="Times New Roman"/>
          <w:b/>
          <w:sz w:val="24"/>
          <w:szCs w:val="24"/>
          <w:lang w:eastAsia="pl-PL"/>
        </w:rPr>
      </w:pPr>
      <w:r w:rsidRPr="0072400A">
        <w:rPr>
          <w:rFonts w:ascii="Times New Roman" w:eastAsia="Times New Roman" w:hAnsi="Times New Roman" w:cs="Times New Roman"/>
          <w:b/>
          <w:sz w:val="24"/>
          <w:szCs w:val="24"/>
          <w:lang w:eastAsia="pl-PL"/>
        </w:rPr>
        <w:t>III</w:t>
      </w:r>
      <w:r w:rsidR="005F79BA">
        <w:rPr>
          <w:rFonts w:ascii="Times New Roman" w:eastAsia="Times New Roman" w:hAnsi="Times New Roman" w:cs="Times New Roman"/>
          <w:b/>
          <w:sz w:val="24"/>
          <w:szCs w:val="24"/>
          <w:lang w:eastAsia="pl-PL"/>
        </w:rPr>
        <w:t>.</w:t>
      </w:r>
      <w:r w:rsidRPr="0072400A">
        <w:rPr>
          <w:rFonts w:ascii="Times New Roman" w:eastAsia="Times New Roman" w:hAnsi="Times New Roman" w:cs="Times New Roman"/>
          <w:b/>
          <w:sz w:val="24"/>
          <w:szCs w:val="24"/>
          <w:lang w:eastAsia="pl-PL"/>
        </w:rPr>
        <w:t xml:space="preserve"> WARUNKI UDZIAŁU W POSTĘPOWANIU</w:t>
      </w:r>
      <w:r w:rsidR="00427A26">
        <w:rPr>
          <w:rFonts w:ascii="Times New Roman" w:eastAsia="Times New Roman" w:hAnsi="Times New Roman" w:cs="Times New Roman"/>
          <w:b/>
          <w:sz w:val="24"/>
          <w:szCs w:val="24"/>
          <w:lang w:eastAsia="pl-PL"/>
        </w:rPr>
        <w:t xml:space="preserve"> ORAZ OPIS SPOSOBU </w:t>
      </w:r>
      <w:r w:rsidR="00192481">
        <w:rPr>
          <w:rFonts w:ascii="Times New Roman" w:eastAsia="Times New Roman" w:hAnsi="Times New Roman" w:cs="Times New Roman"/>
          <w:b/>
          <w:sz w:val="24"/>
          <w:szCs w:val="24"/>
          <w:lang w:eastAsia="pl-PL"/>
        </w:rPr>
        <w:t>DOKONYWANIA OCENY ICH SPEŁNIANIA</w:t>
      </w:r>
      <w:r>
        <w:rPr>
          <w:rFonts w:ascii="Times New Roman" w:eastAsia="Times New Roman" w:hAnsi="Times New Roman" w:cs="Times New Roman"/>
          <w:b/>
          <w:sz w:val="24"/>
          <w:szCs w:val="24"/>
          <w:lang w:eastAsia="pl-PL"/>
        </w:rPr>
        <w:t>:</w:t>
      </w:r>
    </w:p>
    <w:p w:rsidR="000D74C5" w:rsidRPr="008B014D" w:rsidRDefault="000D74C5" w:rsidP="002C045C">
      <w:pPr>
        <w:widowControl/>
        <w:tabs>
          <w:tab w:val="left" w:pos="709"/>
        </w:tabs>
        <w:autoSpaceDE/>
        <w:autoSpaceDN/>
        <w:spacing w:after="120"/>
        <w:rPr>
          <w:rFonts w:ascii="Times New Roman" w:eastAsia="Times New Roman" w:hAnsi="Times New Roman" w:cs="Times New Roman"/>
          <w:sz w:val="24"/>
          <w:szCs w:val="24"/>
          <w:lang w:eastAsia="pl-PL"/>
        </w:rPr>
      </w:pPr>
      <w:r w:rsidRPr="008B014D">
        <w:rPr>
          <w:rFonts w:ascii="Times New Roman" w:eastAsia="Times New Roman" w:hAnsi="Times New Roman" w:cs="Times New Roman"/>
          <w:sz w:val="24"/>
          <w:szCs w:val="24"/>
          <w:lang w:eastAsia="pl-PL"/>
        </w:rPr>
        <w:t>O udzielenie zamówienia mogą ubiegać się Wykonawcy, którzy spełniają warunki dotyczą</w:t>
      </w:r>
      <w:r w:rsidR="00EA41A0" w:rsidRPr="008B014D">
        <w:rPr>
          <w:rFonts w:ascii="Times New Roman" w:eastAsia="Times New Roman" w:hAnsi="Times New Roman" w:cs="Times New Roman"/>
          <w:sz w:val="24"/>
          <w:szCs w:val="24"/>
          <w:lang w:eastAsia="pl-PL"/>
        </w:rPr>
        <w:t xml:space="preserve">ce </w:t>
      </w:r>
      <w:r w:rsidRPr="008B014D">
        <w:rPr>
          <w:rFonts w:ascii="Times New Roman" w:eastAsia="Times New Roman" w:hAnsi="Times New Roman" w:cs="Times New Roman"/>
          <w:sz w:val="24"/>
          <w:szCs w:val="24"/>
          <w:lang w:eastAsia="pl-PL"/>
        </w:rPr>
        <w:t>zdolności technicznej lub zawodowej</w:t>
      </w:r>
      <w:r w:rsidR="00EA41A0" w:rsidRPr="008B014D">
        <w:rPr>
          <w:rFonts w:ascii="Times New Roman" w:eastAsia="Times New Roman" w:hAnsi="Times New Roman" w:cs="Times New Roman"/>
          <w:sz w:val="24"/>
          <w:szCs w:val="24"/>
          <w:lang w:eastAsia="pl-PL"/>
        </w:rPr>
        <w:t>, tj.</w:t>
      </w:r>
      <w:r w:rsidRPr="008B014D">
        <w:rPr>
          <w:rFonts w:ascii="Times New Roman" w:eastAsia="Times New Roman" w:hAnsi="Times New Roman" w:cs="Times New Roman"/>
          <w:sz w:val="24"/>
          <w:szCs w:val="24"/>
          <w:lang w:eastAsia="pl-PL"/>
        </w:rPr>
        <w:t>:</w:t>
      </w:r>
    </w:p>
    <w:p w:rsidR="002C045C" w:rsidRPr="0013107D" w:rsidRDefault="00EA41A0" w:rsidP="00B001B0">
      <w:pPr>
        <w:widowControl/>
        <w:tabs>
          <w:tab w:val="left" w:pos="709"/>
        </w:tabs>
        <w:autoSpaceDE/>
        <w:autoSpaceDN/>
        <w:spacing w:after="120"/>
        <w:jc w:val="both"/>
        <w:rPr>
          <w:rFonts w:ascii="Times New Roman" w:eastAsia="Times New Roman" w:hAnsi="Times New Roman" w:cs="Times New Roman"/>
          <w:sz w:val="24"/>
          <w:szCs w:val="24"/>
          <w:lang w:eastAsia="pl-PL"/>
        </w:rPr>
      </w:pPr>
      <w:r w:rsidRPr="000B61AD">
        <w:rPr>
          <w:rFonts w:ascii="Times New Roman" w:eastAsia="Times New Roman" w:hAnsi="Times New Roman" w:cs="Times New Roman"/>
          <w:sz w:val="24"/>
          <w:szCs w:val="24"/>
          <w:lang w:eastAsia="pl-PL"/>
        </w:rPr>
        <w:t>wykażą się dysponowaniem osobą skierowaną do realizacji zamówienia,</w:t>
      </w:r>
      <w:r w:rsidRPr="0065181F">
        <w:rPr>
          <w:rFonts w:ascii="Times New Roman" w:eastAsia="Times New Roman" w:hAnsi="Times New Roman" w:cs="Times New Roman"/>
          <w:color w:val="FF0000"/>
          <w:sz w:val="24"/>
          <w:szCs w:val="24"/>
          <w:lang w:eastAsia="pl-PL"/>
        </w:rPr>
        <w:t xml:space="preserve"> </w:t>
      </w:r>
      <w:r w:rsidR="00432104">
        <w:rPr>
          <w:rFonts w:ascii="Times New Roman" w:eastAsia="Times New Roman" w:hAnsi="Times New Roman" w:cs="Times New Roman"/>
          <w:sz w:val="24"/>
          <w:szCs w:val="24"/>
          <w:lang w:eastAsia="pl-PL"/>
        </w:rPr>
        <w:t xml:space="preserve">posiadającą </w:t>
      </w:r>
      <w:r w:rsidR="00432104" w:rsidRPr="00432104">
        <w:rPr>
          <w:rFonts w:ascii="Times New Roman" w:eastAsia="Times New Roman" w:hAnsi="Times New Roman" w:cs="Times New Roman"/>
          <w:sz w:val="24"/>
          <w:szCs w:val="24"/>
          <w:lang w:eastAsia="pl-PL"/>
        </w:rPr>
        <w:t>wykształcenie wyższe będące potwierdzeniem nabytej wiedzy merytorycznej z zakresu obj</w:t>
      </w:r>
      <w:r w:rsidR="00432104">
        <w:rPr>
          <w:rFonts w:ascii="Times New Roman" w:eastAsia="Times New Roman" w:hAnsi="Times New Roman" w:cs="Times New Roman"/>
          <w:sz w:val="24"/>
          <w:szCs w:val="24"/>
          <w:lang w:eastAsia="pl-PL"/>
        </w:rPr>
        <w:t>ętego tematyką usługi oraz</w:t>
      </w:r>
      <w:r w:rsidR="00432104" w:rsidRPr="00432104">
        <w:rPr>
          <w:rFonts w:ascii="Times New Roman" w:eastAsia="Times New Roman" w:hAnsi="Times New Roman" w:cs="Times New Roman"/>
          <w:sz w:val="24"/>
          <w:szCs w:val="24"/>
          <w:lang w:eastAsia="pl-PL"/>
        </w:rPr>
        <w:t xml:space="preserve"> </w:t>
      </w:r>
      <w:r w:rsidR="00B86948" w:rsidRPr="006F3960">
        <w:rPr>
          <w:rFonts w:ascii="Times New Roman" w:eastAsia="Times New Roman" w:hAnsi="Times New Roman" w:cs="Times New Roman"/>
          <w:sz w:val="24"/>
          <w:szCs w:val="24"/>
          <w:lang w:eastAsia="pl-PL"/>
        </w:rPr>
        <w:t>doświadczenie</w:t>
      </w:r>
      <w:r w:rsidR="006F3960" w:rsidRPr="006F3960">
        <w:rPr>
          <w:rFonts w:ascii="Times New Roman" w:eastAsia="Times New Roman" w:hAnsi="Times New Roman" w:cs="Times New Roman"/>
          <w:sz w:val="24"/>
          <w:szCs w:val="24"/>
          <w:lang w:eastAsia="pl-PL"/>
        </w:rPr>
        <w:t xml:space="preserve"> </w:t>
      </w:r>
      <w:r w:rsidR="00FB1C4A" w:rsidRPr="006F3960">
        <w:rPr>
          <w:rFonts w:ascii="Times New Roman" w:eastAsia="Times New Roman" w:hAnsi="Times New Roman" w:cs="Times New Roman"/>
          <w:sz w:val="24"/>
          <w:szCs w:val="24"/>
          <w:lang w:eastAsia="pl-PL"/>
        </w:rPr>
        <w:t>w</w:t>
      </w:r>
      <w:r w:rsidR="006F3960">
        <w:rPr>
          <w:rFonts w:ascii="Times New Roman" w:eastAsia="Times New Roman" w:hAnsi="Times New Roman" w:cs="Times New Roman"/>
          <w:color w:val="FF0000"/>
          <w:sz w:val="24"/>
          <w:szCs w:val="24"/>
          <w:lang w:eastAsia="pl-PL"/>
        </w:rPr>
        <w:t xml:space="preserve"> </w:t>
      </w:r>
      <w:r w:rsidR="006F3960" w:rsidRPr="0013107D">
        <w:rPr>
          <w:rFonts w:ascii="Times New Roman" w:eastAsia="Times New Roman" w:hAnsi="Times New Roman" w:cs="Times New Roman"/>
          <w:sz w:val="24"/>
          <w:szCs w:val="24"/>
          <w:lang w:eastAsia="pl-PL"/>
        </w:rPr>
        <w:t>przeprowadzaniu ocen stanu po</w:t>
      </w:r>
      <w:r w:rsidR="00432104" w:rsidRPr="0013107D">
        <w:rPr>
          <w:rFonts w:ascii="Times New Roman" w:eastAsia="Times New Roman" w:hAnsi="Times New Roman" w:cs="Times New Roman"/>
          <w:sz w:val="24"/>
          <w:szCs w:val="24"/>
          <w:lang w:eastAsia="pl-PL"/>
        </w:rPr>
        <w:t>pulacji cennych gatunków roślin, potwierdzone aut</w:t>
      </w:r>
      <w:r w:rsidR="00DF6D62" w:rsidRPr="0013107D">
        <w:rPr>
          <w:rFonts w:ascii="Times New Roman" w:eastAsia="Times New Roman" w:hAnsi="Times New Roman" w:cs="Times New Roman"/>
          <w:sz w:val="24"/>
          <w:szCs w:val="24"/>
          <w:lang w:eastAsia="pl-PL"/>
        </w:rPr>
        <w:t xml:space="preserve">orstwem co najmniej 2 raportów </w:t>
      </w:r>
      <w:r w:rsidR="0013107D" w:rsidRPr="0013107D">
        <w:rPr>
          <w:rFonts w:ascii="Times New Roman" w:eastAsia="Times New Roman" w:hAnsi="Times New Roman" w:cs="Times New Roman"/>
          <w:sz w:val="24"/>
          <w:szCs w:val="24"/>
          <w:lang w:eastAsia="pl-PL"/>
        </w:rPr>
        <w:br/>
      </w:r>
      <w:r w:rsidR="00DF6D62" w:rsidRPr="0013107D">
        <w:rPr>
          <w:rFonts w:ascii="Times New Roman" w:eastAsia="Times New Roman" w:hAnsi="Times New Roman" w:cs="Times New Roman"/>
          <w:sz w:val="24"/>
          <w:szCs w:val="24"/>
          <w:lang w:eastAsia="pl-PL"/>
        </w:rPr>
        <w:t>z przeprowadzonych działań.</w:t>
      </w:r>
    </w:p>
    <w:p w:rsidR="00B001B0" w:rsidRPr="00412877" w:rsidRDefault="002140E5" w:rsidP="00455DC6">
      <w:pPr>
        <w:widowControl/>
        <w:tabs>
          <w:tab w:val="left" w:pos="709"/>
        </w:tabs>
        <w:autoSpaceDE/>
        <w:autoSpaceDN/>
        <w:spacing w:after="120"/>
        <w:jc w:val="both"/>
        <w:rPr>
          <w:rFonts w:ascii="Times New Roman" w:eastAsia="Times New Roman" w:hAnsi="Times New Roman" w:cs="Times New Roman"/>
          <w:sz w:val="24"/>
          <w:szCs w:val="24"/>
          <w:lang w:eastAsia="pl-PL"/>
        </w:rPr>
      </w:pPr>
      <w:r w:rsidRPr="00343CC0">
        <w:rPr>
          <w:rFonts w:ascii="Times New Roman" w:eastAsia="Times New Roman" w:hAnsi="Times New Roman" w:cs="Times New Roman"/>
          <w:sz w:val="24"/>
          <w:szCs w:val="24"/>
          <w:lang w:eastAsia="pl-PL"/>
        </w:rPr>
        <w:t>W</w:t>
      </w:r>
      <w:r w:rsidR="00EA41A0" w:rsidRPr="00343CC0">
        <w:rPr>
          <w:rFonts w:ascii="Times New Roman" w:eastAsia="Times New Roman" w:hAnsi="Times New Roman" w:cs="Times New Roman"/>
          <w:sz w:val="24"/>
          <w:szCs w:val="24"/>
          <w:lang w:eastAsia="pl-PL"/>
        </w:rPr>
        <w:t xml:space="preserve"> celu potwierdzenia spełnienia warunku udziału w postępowaniu, do oferty Wykonawca jest zobowiązany dołączyć </w:t>
      </w:r>
      <w:r w:rsidR="008D5051" w:rsidRPr="00343CC0">
        <w:rPr>
          <w:rFonts w:ascii="Times New Roman" w:eastAsia="Times New Roman" w:hAnsi="Times New Roman" w:cs="Times New Roman"/>
          <w:sz w:val="24"/>
          <w:szCs w:val="24"/>
          <w:lang w:eastAsia="pl-PL"/>
        </w:rPr>
        <w:t xml:space="preserve">Oświadczenie dot. dysponowania </w:t>
      </w:r>
      <w:r w:rsidR="00DE0FDC" w:rsidRPr="00DE0FDC">
        <w:rPr>
          <w:rFonts w:ascii="Times New Roman" w:eastAsia="Times New Roman" w:hAnsi="Times New Roman" w:cs="Times New Roman"/>
          <w:sz w:val="24"/>
          <w:szCs w:val="24"/>
          <w:lang w:eastAsia="pl-PL"/>
        </w:rPr>
        <w:t>osobą zdolną do realizacji zamówienia</w:t>
      </w:r>
      <w:r w:rsidR="00343CC0" w:rsidRPr="00412877">
        <w:rPr>
          <w:rFonts w:ascii="Times New Roman" w:eastAsia="Times New Roman" w:hAnsi="Times New Roman" w:cs="Times New Roman"/>
          <w:sz w:val="24"/>
          <w:szCs w:val="24"/>
          <w:lang w:eastAsia="pl-PL"/>
        </w:rPr>
        <w:t xml:space="preserve">, </w:t>
      </w:r>
      <w:r w:rsidR="00DE0FDC" w:rsidRPr="00DE0FDC">
        <w:rPr>
          <w:rFonts w:ascii="Times New Roman" w:eastAsia="Times New Roman" w:hAnsi="Times New Roman" w:cs="Times New Roman"/>
          <w:sz w:val="24"/>
          <w:szCs w:val="24"/>
          <w:lang w:eastAsia="pl-PL"/>
        </w:rPr>
        <w:t>w którym wskazane zostanie wykształcenie (kie</w:t>
      </w:r>
      <w:r w:rsidR="000023F6">
        <w:rPr>
          <w:rFonts w:ascii="Times New Roman" w:eastAsia="Times New Roman" w:hAnsi="Times New Roman" w:cs="Times New Roman"/>
          <w:sz w:val="24"/>
          <w:szCs w:val="24"/>
          <w:lang w:eastAsia="pl-PL"/>
        </w:rPr>
        <w:t>runek</w:t>
      </w:r>
      <w:r w:rsidR="00DE0FDC" w:rsidRPr="00DE0FDC">
        <w:rPr>
          <w:rFonts w:ascii="Times New Roman" w:eastAsia="Times New Roman" w:hAnsi="Times New Roman" w:cs="Times New Roman"/>
          <w:sz w:val="24"/>
          <w:szCs w:val="24"/>
          <w:lang w:eastAsia="pl-PL"/>
        </w:rPr>
        <w:t>) i doświadczenie proponowanej osoby</w:t>
      </w:r>
      <w:r w:rsidR="00DE0FDC">
        <w:rPr>
          <w:rFonts w:ascii="Times New Roman" w:eastAsia="Times New Roman" w:hAnsi="Times New Roman" w:cs="Times New Roman"/>
          <w:sz w:val="24"/>
          <w:szCs w:val="24"/>
          <w:lang w:eastAsia="pl-PL"/>
        </w:rPr>
        <w:t>.</w:t>
      </w:r>
    </w:p>
    <w:p w:rsidR="005077A4" w:rsidRPr="00432104" w:rsidRDefault="00343CC0" w:rsidP="0087681F">
      <w:pPr>
        <w:widowControl/>
        <w:tabs>
          <w:tab w:val="left" w:pos="709"/>
        </w:tabs>
        <w:autoSpaceDE/>
        <w:autoSpaceDN/>
        <w:jc w:val="both"/>
        <w:rPr>
          <w:rFonts w:ascii="Times New Roman" w:eastAsia="Times New Roman" w:hAnsi="Times New Roman" w:cs="Times New Roman"/>
          <w:sz w:val="24"/>
          <w:szCs w:val="24"/>
          <w:lang w:eastAsia="pl-PL"/>
        </w:rPr>
      </w:pPr>
      <w:r w:rsidRPr="00432104">
        <w:rPr>
          <w:rFonts w:ascii="Times New Roman" w:eastAsia="Times New Roman" w:hAnsi="Times New Roman" w:cs="Times New Roman"/>
          <w:sz w:val="24"/>
          <w:szCs w:val="24"/>
          <w:lang w:eastAsia="pl-PL"/>
        </w:rPr>
        <w:t>W</w:t>
      </w:r>
      <w:r w:rsidR="003F2A7E" w:rsidRPr="00432104">
        <w:rPr>
          <w:rFonts w:ascii="Times New Roman" w:eastAsia="Times New Roman" w:hAnsi="Times New Roman" w:cs="Times New Roman"/>
          <w:sz w:val="24"/>
          <w:szCs w:val="24"/>
          <w:lang w:eastAsia="pl-PL"/>
        </w:rPr>
        <w:t>zór Oświadczenia</w:t>
      </w:r>
      <w:r w:rsidR="00B001B0" w:rsidRPr="00432104">
        <w:rPr>
          <w:rFonts w:ascii="Times New Roman" w:eastAsia="Times New Roman" w:hAnsi="Times New Roman" w:cs="Times New Roman"/>
          <w:sz w:val="24"/>
          <w:szCs w:val="24"/>
          <w:lang w:eastAsia="pl-PL"/>
        </w:rPr>
        <w:t xml:space="preserve"> stanowi załącznik </w:t>
      </w:r>
      <w:r w:rsidR="00F57324" w:rsidRPr="00432104">
        <w:rPr>
          <w:rFonts w:ascii="Times New Roman" w:eastAsia="Times New Roman" w:hAnsi="Times New Roman" w:cs="Times New Roman"/>
          <w:sz w:val="24"/>
          <w:szCs w:val="24"/>
          <w:lang w:eastAsia="pl-PL"/>
        </w:rPr>
        <w:t>nr 4</w:t>
      </w:r>
      <w:r w:rsidR="00B001B0" w:rsidRPr="00432104">
        <w:rPr>
          <w:rFonts w:ascii="Times New Roman" w:eastAsia="Times New Roman" w:hAnsi="Times New Roman" w:cs="Times New Roman"/>
          <w:sz w:val="24"/>
          <w:szCs w:val="24"/>
          <w:lang w:eastAsia="pl-PL"/>
        </w:rPr>
        <w:t xml:space="preserve"> do zapytania.</w:t>
      </w:r>
    </w:p>
    <w:p w:rsidR="00427163" w:rsidRDefault="00427163" w:rsidP="0087681F">
      <w:pPr>
        <w:widowControl/>
        <w:tabs>
          <w:tab w:val="left" w:pos="709"/>
        </w:tabs>
        <w:autoSpaceDE/>
        <w:autoSpaceDN/>
        <w:jc w:val="both"/>
        <w:rPr>
          <w:rFonts w:ascii="Times New Roman" w:eastAsia="Times New Roman" w:hAnsi="Times New Roman" w:cs="Times New Roman"/>
          <w:sz w:val="24"/>
          <w:szCs w:val="24"/>
          <w:lang w:eastAsia="pl-PL"/>
        </w:rPr>
      </w:pPr>
    </w:p>
    <w:p w:rsidR="005077A4" w:rsidRPr="00432104" w:rsidRDefault="005077A4" w:rsidP="005077A4">
      <w:pPr>
        <w:widowControl/>
        <w:tabs>
          <w:tab w:val="left" w:pos="709"/>
        </w:tabs>
        <w:autoSpaceDE/>
        <w:autoSpaceDN/>
        <w:spacing w:after="120"/>
        <w:jc w:val="both"/>
        <w:rPr>
          <w:rFonts w:ascii="Times New Roman" w:eastAsia="Times New Roman" w:hAnsi="Times New Roman" w:cs="Times New Roman"/>
          <w:sz w:val="24"/>
          <w:szCs w:val="24"/>
          <w:lang w:eastAsia="pl-PL"/>
        </w:rPr>
      </w:pPr>
      <w:r w:rsidRPr="00432104">
        <w:rPr>
          <w:rFonts w:ascii="Times New Roman" w:eastAsia="Times New Roman" w:hAnsi="Times New Roman" w:cs="Times New Roman"/>
          <w:sz w:val="24"/>
          <w:szCs w:val="24"/>
          <w:lang w:eastAsia="pl-PL"/>
        </w:rPr>
        <w:t xml:space="preserve">Wykonawca może w celu potwierdzenia spełniania warunków udziału w postępowaniu, </w:t>
      </w:r>
      <w:r w:rsidRPr="00432104">
        <w:rPr>
          <w:rFonts w:ascii="Times New Roman" w:eastAsia="Times New Roman" w:hAnsi="Times New Roman" w:cs="Times New Roman"/>
          <w:sz w:val="24"/>
          <w:szCs w:val="24"/>
          <w:lang w:eastAsia="pl-PL"/>
        </w:rPr>
        <w:br/>
        <w:t>w stosownych sytuacjach oraz w odniesieniu do konkretnego zamówienia, polegać na zdolnościach technicznych lub zawodowych innych podmiotów, niezależnie od charakteru prawnego łączących go z nim stosunków prawnych.</w:t>
      </w:r>
    </w:p>
    <w:p w:rsidR="005077A4" w:rsidRPr="00432104" w:rsidRDefault="005077A4" w:rsidP="005077A4">
      <w:pPr>
        <w:widowControl/>
        <w:tabs>
          <w:tab w:val="left" w:pos="709"/>
        </w:tabs>
        <w:autoSpaceDE/>
        <w:autoSpaceDN/>
        <w:spacing w:after="120"/>
        <w:jc w:val="both"/>
        <w:rPr>
          <w:rFonts w:ascii="Times New Roman" w:eastAsia="Times New Roman" w:hAnsi="Times New Roman" w:cs="Times New Roman"/>
          <w:sz w:val="24"/>
          <w:szCs w:val="24"/>
          <w:lang w:eastAsia="pl-PL"/>
        </w:rPr>
      </w:pPr>
      <w:r w:rsidRPr="00432104">
        <w:rPr>
          <w:rFonts w:ascii="Times New Roman" w:eastAsia="Times New Roman" w:hAnsi="Times New Roman" w:cs="Times New Roman"/>
          <w:sz w:val="24"/>
          <w:szCs w:val="24"/>
          <w:lang w:eastAsia="pl-PL"/>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(propozycję treści zobowiązania innego podmiotu do oddania do dyspozycji Wykonawcy niezbędnych zasobów na potrzeby realizacji zamówienia zawarto w załączniku </w:t>
      </w:r>
      <w:r w:rsidR="00F57324" w:rsidRPr="00432104">
        <w:rPr>
          <w:rFonts w:ascii="Times New Roman" w:eastAsia="Times New Roman" w:hAnsi="Times New Roman" w:cs="Times New Roman"/>
          <w:sz w:val="24"/>
          <w:szCs w:val="24"/>
          <w:lang w:eastAsia="pl-PL"/>
        </w:rPr>
        <w:t>nr 5</w:t>
      </w:r>
      <w:r w:rsidRPr="00432104">
        <w:rPr>
          <w:rFonts w:ascii="Times New Roman" w:eastAsia="Times New Roman" w:hAnsi="Times New Roman" w:cs="Times New Roman"/>
          <w:sz w:val="24"/>
          <w:szCs w:val="24"/>
          <w:lang w:eastAsia="pl-PL"/>
        </w:rPr>
        <w:t xml:space="preserve"> do zapytania).</w:t>
      </w:r>
    </w:p>
    <w:p w:rsidR="005077A4" w:rsidRPr="00E1739A" w:rsidRDefault="005077A4" w:rsidP="005077A4">
      <w:pPr>
        <w:widowControl/>
        <w:tabs>
          <w:tab w:val="left" w:pos="709"/>
        </w:tabs>
        <w:autoSpaceDE/>
        <w:autoSpaceDN/>
        <w:jc w:val="both"/>
        <w:rPr>
          <w:rFonts w:ascii="Times New Roman" w:eastAsia="Times New Roman" w:hAnsi="Times New Roman" w:cs="Times New Roman"/>
          <w:color w:val="FF0000"/>
          <w:sz w:val="24"/>
          <w:szCs w:val="24"/>
          <w:lang w:eastAsia="pl-PL"/>
        </w:rPr>
      </w:pPr>
      <w:r w:rsidRPr="00432104">
        <w:rPr>
          <w:rFonts w:ascii="Times New Roman" w:eastAsia="Times New Roman" w:hAnsi="Times New Roman" w:cs="Times New Roman"/>
          <w:sz w:val="24"/>
          <w:szCs w:val="24"/>
          <w:lang w:eastAsia="pl-PL"/>
        </w:rPr>
        <w:t xml:space="preserve">W odniesieniu do warunków dotyczących wykształcenia lub doświadczenia, Wykonawcy mogą polegać na zdolnościach innych podmiotów, jeśli podmioty te zrealizują usługi, </w:t>
      </w:r>
      <w:r w:rsidR="00CB38C2" w:rsidRPr="00432104">
        <w:rPr>
          <w:rFonts w:ascii="Times New Roman" w:eastAsia="Times New Roman" w:hAnsi="Times New Roman" w:cs="Times New Roman"/>
          <w:sz w:val="24"/>
          <w:szCs w:val="24"/>
          <w:lang w:eastAsia="pl-PL"/>
        </w:rPr>
        <w:br/>
      </w:r>
      <w:r w:rsidRPr="00432104">
        <w:rPr>
          <w:rFonts w:ascii="Times New Roman" w:eastAsia="Times New Roman" w:hAnsi="Times New Roman" w:cs="Times New Roman"/>
          <w:sz w:val="24"/>
          <w:szCs w:val="24"/>
          <w:lang w:eastAsia="pl-PL"/>
        </w:rPr>
        <w:t>do realizacji których te zdolności są wymagane.</w:t>
      </w:r>
    </w:p>
    <w:p w:rsidR="000D74C5" w:rsidRPr="001E36CF" w:rsidRDefault="000D74C5" w:rsidP="005F79BA">
      <w:pPr>
        <w:widowControl/>
        <w:tabs>
          <w:tab w:val="left" w:pos="709"/>
        </w:tabs>
        <w:autoSpaceDE/>
        <w:autoSpaceDN/>
        <w:rPr>
          <w:rFonts w:ascii="Times New Roman" w:eastAsia="Times New Roman" w:hAnsi="Times New Roman" w:cs="Times New Roman"/>
          <w:b/>
          <w:sz w:val="24"/>
          <w:szCs w:val="24"/>
          <w:lang w:eastAsia="pl-PL"/>
        </w:rPr>
      </w:pPr>
    </w:p>
    <w:p w:rsidR="00192481" w:rsidRPr="00F775E3" w:rsidRDefault="005F79BA" w:rsidP="00F775E3">
      <w:pPr>
        <w:widowControl/>
        <w:autoSpaceDE/>
        <w:autoSpaceDN/>
        <w:spacing w:after="120"/>
        <w:jc w:val="both"/>
        <w:rPr>
          <w:rFonts w:ascii="Times New Roman" w:eastAsia="Arial Unicode MS" w:hAnsi="Times New Roman" w:cs="Times New Roman"/>
          <w:b/>
          <w:bCs/>
          <w:sz w:val="24"/>
          <w:szCs w:val="24"/>
          <w:lang w:eastAsia="pl-PL"/>
        </w:rPr>
      </w:pPr>
      <w:r w:rsidRPr="00F775E3">
        <w:rPr>
          <w:rFonts w:ascii="Times New Roman" w:eastAsia="Arial Unicode MS" w:hAnsi="Times New Roman" w:cs="Times New Roman"/>
          <w:b/>
          <w:bCs/>
          <w:sz w:val="24"/>
          <w:szCs w:val="24"/>
          <w:lang w:eastAsia="pl-PL"/>
        </w:rPr>
        <w:t>I</w:t>
      </w:r>
      <w:r w:rsidR="00A506B6" w:rsidRPr="00F775E3">
        <w:rPr>
          <w:rFonts w:ascii="Times New Roman" w:eastAsia="Arial Unicode MS" w:hAnsi="Times New Roman" w:cs="Times New Roman"/>
          <w:b/>
          <w:bCs/>
          <w:sz w:val="24"/>
          <w:szCs w:val="24"/>
          <w:lang w:eastAsia="pl-PL"/>
        </w:rPr>
        <w:t>V. KRYTERI</w:t>
      </w:r>
      <w:r w:rsidR="00192481" w:rsidRPr="00F775E3">
        <w:rPr>
          <w:rFonts w:ascii="Times New Roman" w:eastAsia="Arial Unicode MS" w:hAnsi="Times New Roman" w:cs="Times New Roman"/>
          <w:b/>
          <w:bCs/>
          <w:sz w:val="24"/>
          <w:szCs w:val="24"/>
          <w:lang w:eastAsia="pl-PL"/>
        </w:rPr>
        <w:t xml:space="preserve">A OCENY </w:t>
      </w:r>
      <w:r w:rsidR="00A506B6" w:rsidRPr="00F775E3">
        <w:rPr>
          <w:rFonts w:ascii="Times New Roman" w:eastAsia="Arial Unicode MS" w:hAnsi="Times New Roman" w:cs="Times New Roman"/>
          <w:b/>
          <w:bCs/>
          <w:sz w:val="24"/>
          <w:szCs w:val="24"/>
          <w:lang w:eastAsia="pl-PL"/>
        </w:rPr>
        <w:t>OFERT</w:t>
      </w:r>
      <w:r w:rsidR="00192481" w:rsidRPr="00F775E3">
        <w:rPr>
          <w:rFonts w:ascii="Times New Roman" w:eastAsia="Arial Unicode MS" w:hAnsi="Times New Roman" w:cs="Times New Roman"/>
          <w:b/>
          <w:bCs/>
          <w:sz w:val="24"/>
          <w:szCs w:val="24"/>
          <w:lang w:eastAsia="pl-PL"/>
        </w:rPr>
        <w:t xml:space="preserve"> I ICH ZNACZENIE</w:t>
      </w:r>
      <w:r w:rsidR="00A506B6" w:rsidRPr="00F775E3">
        <w:rPr>
          <w:rFonts w:ascii="Times New Roman" w:eastAsia="Arial Unicode MS" w:hAnsi="Times New Roman" w:cs="Times New Roman"/>
          <w:b/>
          <w:bCs/>
          <w:sz w:val="24"/>
          <w:szCs w:val="24"/>
          <w:lang w:eastAsia="pl-PL"/>
        </w:rPr>
        <w:t xml:space="preserve">: </w:t>
      </w:r>
    </w:p>
    <w:p w:rsidR="00A506B6" w:rsidRPr="00F775E3" w:rsidRDefault="00A506B6" w:rsidP="002033CD">
      <w:pPr>
        <w:widowControl/>
        <w:tabs>
          <w:tab w:val="left" w:pos="284"/>
        </w:tabs>
        <w:autoSpaceDE/>
        <w:autoSpaceDN/>
        <w:spacing w:after="120"/>
        <w:jc w:val="both"/>
        <w:rPr>
          <w:rFonts w:ascii="Times New Roman" w:eastAsia="Arial Unicode MS" w:hAnsi="Times New Roman" w:cs="Times New Roman"/>
          <w:bCs/>
          <w:sz w:val="24"/>
          <w:szCs w:val="24"/>
          <w:lang w:eastAsia="pl-PL"/>
        </w:rPr>
      </w:pPr>
      <w:r w:rsidRPr="00F775E3">
        <w:rPr>
          <w:rFonts w:ascii="Times New Roman" w:eastAsia="Arial Unicode MS" w:hAnsi="Times New Roman" w:cs="Times New Roman"/>
          <w:bCs/>
          <w:sz w:val="24"/>
          <w:szCs w:val="24"/>
          <w:lang w:eastAsia="pl-PL"/>
        </w:rPr>
        <w:t xml:space="preserve">Przy wyborze oferty Zamawiający będzie kierował się następującymi kryteriami: </w:t>
      </w:r>
    </w:p>
    <w:p w:rsidR="00192481" w:rsidRPr="00F775E3" w:rsidRDefault="002033CD" w:rsidP="00A506B6">
      <w:pPr>
        <w:widowControl/>
        <w:tabs>
          <w:tab w:val="left" w:pos="0"/>
          <w:tab w:val="left" w:pos="284"/>
        </w:tabs>
        <w:autoSpaceDE/>
        <w:autoSpaceDN/>
        <w:ind w:right="34"/>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C</w:t>
      </w:r>
      <w:r w:rsidR="00CB2EAA">
        <w:rPr>
          <w:rFonts w:ascii="Times New Roman" w:eastAsia="Times New Roman" w:hAnsi="Times New Roman" w:cs="Times New Roman"/>
          <w:bCs/>
          <w:sz w:val="24"/>
          <w:szCs w:val="24"/>
          <w:lang w:eastAsia="pl-PL"/>
        </w:rPr>
        <w:t>ena: 10</w:t>
      </w:r>
      <w:r w:rsidR="00F775E3" w:rsidRPr="00F775E3">
        <w:rPr>
          <w:rFonts w:ascii="Times New Roman" w:eastAsia="Times New Roman" w:hAnsi="Times New Roman" w:cs="Times New Roman"/>
          <w:bCs/>
          <w:sz w:val="24"/>
          <w:szCs w:val="24"/>
          <w:lang w:eastAsia="pl-PL"/>
        </w:rPr>
        <w:t>0</w:t>
      </w:r>
      <w:r w:rsidR="00F775E3">
        <w:rPr>
          <w:rFonts w:ascii="Times New Roman" w:eastAsia="Times New Roman" w:hAnsi="Times New Roman" w:cs="Times New Roman"/>
          <w:bCs/>
          <w:sz w:val="24"/>
          <w:szCs w:val="24"/>
          <w:lang w:eastAsia="pl-PL"/>
        </w:rPr>
        <w:t>%</w:t>
      </w:r>
    </w:p>
    <w:p w:rsidR="00F775E3" w:rsidRPr="00826E9E" w:rsidRDefault="00F775E3" w:rsidP="00A506B6">
      <w:pPr>
        <w:widowControl/>
        <w:tabs>
          <w:tab w:val="left" w:pos="0"/>
          <w:tab w:val="left" w:pos="284"/>
        </w:tabs>
        <w:autoSpaceDE/>
        <w:autoSpaceDN/>
        <w:ind w:right="34"/>
        <w:rPr>
          <w:rFonts w:ascii="Times New Roman" w:eastAsia="Times New Roman" w:hAnsi="Times New Roman" w:cs="Times New Roman"/>
          <w:bCs/>
          <w:color w:val="FF0000"/>
          <w:sz w:val="24"/>
          <w:szCs w:val="24"/>
          <w:lang w:eastAsia="pl-PL"/>
        </w:rPr>
      </w:pPr>
    </w:p>
    <w:p w:rsidR="00F775E3" w:rsidRPr="00044B3B" w:rsidRDefault="00192481" w:rsidP="00044B3B">
      <w:pPr>
        <w:widowControl/>
        <w:tabs>
          <w:tab w:val="left" w:pos="0"/>
          <w:tab w:val="left" w:pos="284"/>
        </w:tabs>
        <w:autoSpaceDE/>
        <w:autoSpaceDN/>
        <w:spacing w:after="120"/>
        <w:ind w:right="34"/>
        <w:jc w:val="both"/>
        <w:rPr>
          <w:rFonts w:ascii="Times New Roman" w:eastAsia="Times New Roman" w:hAnsi="Times New Roman" w:cs="Times New Roman"/>
          <w:bCs/>
          <w:color w:val="FF0000"/>
          <w:sz w:val="24"/>
          <w:szCs w:val="24"/>
          <w:lang w:eastAsia="pl-PL"/>
        </w:rPr>
      </w:pPr>
      <w:r w:rsidRPr="00F775E3">
        <w:rPr>
          <w:rFonts w:ascii="Times New Roman" w:eastAsia="Times New Roman" w:hAnsi="Times New Roman" w:cs="Times New Roman"/>
          <w:bCs/>
          <w:sz w:val="24"/>
          <w:szCs w:val="24"/>
          <w:lang w:eastAsia="pl-PL"/>
        </w:rPr>
        <w:t xml:space="preserve">Opis sposobu przyznawania punktacji za spełnienie </w:t>
      </w:r>
      <w:r w:rsidR="00F775E3" w:rsidRPr="00F775E3">
        <w:rPr>
          <w:rFonts w:ascii="Times New Roman" w:eastAsia="Times New Roman" w:hAnsi="Times New Roman" w:cs="Times New Roman"/>
          <w:bCs/>
          <w:sz w:val="24"/>
          <w:szCs w:val="24"/>
          <w:lang w:eastAsia="pl-PL"/>
        </w:rPr>
        <w:t>danego kryterium oceny ofert:</w:t>
      </w: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r w:rsidRPr="00F775E3">
        <w:rPr>
          <w:rFonts w:ascii="Times New Roman" w:eastAsia="Times New Roman" w:hAnsi="Times New Roman" w:cs="Times New Roman"/>
          <w:bCs/>
          <w:sz w:val="24"/>
          <w:szCs w:val="24"/>
          <w:lang w:eastAsia="pl-PL"/>
        </w:rPr>
        <w:t>Ocena punktowa oferty w tym kryterium zostanie dokonana zgodnie z formułą, iż oferta nieodrzucona, zawie</w:t>
      </w:r>
      <w:r w:rsidR="00044B3B">
        <w:rPr>
          <w:rFonts w:ascii="Times New Roman" w:eastAsia="Times New Roman" w:hAnsi="Times New Roman" w:cs="Times New Roman"/>
          <w:bCs/>
          <w:sz w:val="24"/>
          <w:szCs w:val="24"/>
          <w:lang w:eastAsia="pl-PL"/>
        </w:rPr>
        <w:t>rająca najniższą cenę otrzyma 100</w:t>
      </w:r>
      <w:r w:rsidRPr="00F775E3">
        <w:rPr>
          <w:rFonts w:ascii="Times New Roman" w:eastAsia="Times New Roman" w:hAnsi="Times New Roman" w:cs="Times New Roman"/>
          <w:bCs/>
          <w:sz w:val="24"/>
          <w:szCs w:val="24"/>
          <w:lang w:eastAsia="pl-PL"/>
        </w:rPr>
        <w:t xml:space="preserve"> punktów. Pozostałe oferty otrzymają proporcjonalnie mniej punktów, obliczonych według wzoru:</w:t>
      </w: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r w:rsidRPr="00F775E3">
        <w:rPr>
          <w:rFonts w:ascii="Times New Roman" w:eastAsia="Times New Roman" w:hAnsi="Times New Roman" w:cs="Times New Roman"/>
          <w:bCs/>
          <w:sz w:val="24"/>
          <w:szCs w:val="24"/>
          <w:lang w:eastAsia="pl-PL"/>
        </w:rPr>
        <w:tab/>
        <w:t xml:space="preserve">• </w:t>
      </w:r>
      <w:proofErr w:type="spellStart"/>
      <w:r w:rsidRPr="00F775E3">
        <w:rPr>
          <w:rFonts w:ascii="Times New Roman" w:eastAsia="Times New Roman" w:hAnsi="Times New Roman" w:cs="Times New Roman"/>
          <w:bCs/>
          <w:sz w:val="24"/>
          <w:szCs w:val="24"/>
          <w:lang w:eastAsia="pl-PL"/>
        </w:rPr>
        <w:t>Cmin</w:t>
      </w:r>
      <w:proofErr w:type="spellEnd"/>
      <w:r w:rsidRPr="00F775E3">
        <w:rPr>
          <w:rFonts w:ascii="Times New Roman" w:eastAsia="Times New Roman" w:hAnsi="Times New Roman" w:cs="Times New Roman"/>
          <w:bCs/>
          <w:sz w:val="24"/>
          <w:szCs w:val="24"/>
          <w:lang w:eastAsia="pl-PL"/>
        </w:rPr>
        <w:t xml:space="preserve"> – minimalna cena brutto spośród ocenianych ofert</w:t>
      </w: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r w:rsidRPr="00F775E3">
        <w:rPr>
          <w:rFonts w:ascii="Times New Roman" w:eastAsia="Times New Roman" w:hAnsi="Times New Roman" w:cs="Times New Roman"/>
          <w:bCs/>
          <w:sz w:val="24"/>
          <w:szCs w:val="24"/>
          <w:lang w:eastAsia="pl-PL"/>
        </w:rPr>
        <w:tab/>
        <w:t xml:space="preserve">• </w:t>
      </w:r>
      <w:proofErr w:type="spellStart"/>
      <w:r w:rsidRPr="00F775E3">
        <w:rPr>
          <w:rFonts w:ascii="Times New Roman" w:eastAsia="Times New Roman" w:hAnsi="Times New Roman" w:cs="Times New Roman"/>
          <w:bCs/>
          <w:sz w:val="24"/>
          <w:szCs w:val="24"/>
          <w:lang w:eastAsia="pl-PL"/>
        </w:rPr>
        <w:t>Cn</w:t>
      </w:r>
      <w:proofErr w:type="spellEnd"/>
      <w:r w:rsidRPr="00F775E3">
        <w:rPr>
          <w:rFonts w:ascii="Times New Roman" w:eastAsia="Times New Roman" w:hAnsi="Times New Roman" w:cs="Times New Roman"/>
          <w:bCs/>
          <w:sz w:val="24"/>
          <w:szCs w:val="24"/>
          <w:lang w:eastAsia="pl-PL"/>
        </w:rPr>
        <w:t xml:space="preserve"> -  cena badanej oferty</w:t>
      </w: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r w:rsidRPr="00F775E3">
        <w:rPr>
          <w:rFonts w:ascii="Times New Roman" w:eastAsia="Times New Roman" w:hAnsi="Times New Roman" w:cs="Times New Roman"/>
          <w:bCs/>
          <w:sz w:val="24"/>
          <w:szCs w:val="24"/>
          <w:lang w:eastAsia="pl-PL"/>
        </w:rPr>
        <w:lastRenderedPageBreak/>
        <w:t xml:space="preserve">                                            </w:t>
      </w:r>
      <w:r w:rsidR="00724A22">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C = (</w:t>
      </w:r>
      <w:proofErr w:type="spellStart"/>
      <w:r>
        <w:rPr>
          <w:rFonts w:ascii="Times New Roman" w:eastAsia="Times New Roman" w:hAnsi="Times New Roman" w:cs="Times New Roman"/>
          <w:bCs/>
          <w:sz w:val="24"/>
          <w:szCs w:val="24"/>
          <w:lang w:eastAsia="pl-PL"/>
        </w:rPr>
        <w:t>Cmin</w:t>
      </w:r>
      <w:proofErr w:type="spellEnd"/>
      <w:r>
        <w:rPr>
          <w:rFonts w:ascii="Times New Roman" w:eastAsia="Times New Roman" w:hAnsi="Times New Roman" w:cs="Times New Roman"/>
          <w:bCs/>
          <w:sz w:val="24"/>
          <w:szCs w:val="24"/>
          <w:lang w:eastAsia="pl-PL"/>
        </w:rPr>
        <w:t>/</w:t>
      </w:r>
      <w:proofErr w:type="spellStart"/>
      <w:r>
        <w:rPr>
          <w:rFonts w:ascii="Times New Roman" w:eastAsia="Times New Roman" w:hAnsi="Times New Roman" w:cs="Times New Roman"/>
          <w:bCs/>
          <w:sz w:val="24"/>
          <w:szCs w:val="24"/>
          <w:lang w:eastAsia="pl-PL"/>
        </w:rPr>
        <w:t>Cn</w:t>
      </w:r>
      <w:proofErr w:type="spellEnd"/>
      <w:r>
        <w:rPr>
          <w:rFonts w:ascii="Times New Roman" w:eastAsia="Times New Roman" w:hAnsi="Times New Roman" w:cs="Times New Roman"/>
          <w:bCs/>
          <w:sz w:val="24"/>
          <w:szCs w:val="24"/>
          <w:lang w:eastAsia="pl-PL"/>
        </w:rPr>
        <w:t xml:space="preserve">) x </w:t>
      </w:r>
      <w:r w:rsidR="0067609C" w:rsidRPr="0067609C">
        <w:rPr>
          <w:rFonts w:ascii="Times New Roman" w:eastAsia="Times New Roman" w:hAnsi="Times New Roman" w:cs="Times New Roman"/>
          <w:bCs/>
          <w:sz w:val="24"/>
          <w:szCs w:val="24"/>
          <w:lang w:eastAsia="pl-PL"/>
        </w:rPr>
        <w:t>100</w:t>
      </w:r>
    </w:p>
    <w:p w:rsidR="00F775E3" w:rsidRPr="00F775E3" w:rsidRDefault="00F775E3" w:rsidP="00F775E3">
      <w:pPr>
        <w:widowControl/>
        <w:tabs>
          <w:tab w:val="left" w:pos="0"/>
          <w:tab w:val="left" w:pos="284"/>
        </w:tabs>
        <w:autoSpaceDE/>
        <w:autoSpaceDN/>
        <w:ind w:right="34"/>
        <w:jc w:val="both"/>
        <w:rPr>
          <w:rFonts w:ascii="Times New Roman" w:eastAsia="Times New Roman" w:hAnsi="Times New Roman" w:cs="Times New Roman"/>
          <w:bCs/>
          <w:color w:val="FF0000"/>
          <w:sz w:val="24"/>
          <w:szCs w:val="24"/>
          <w:lang w:eastAsia="pl-PL"/>
        </w:rPr>
      </w:pPr>
    </w:p>
    <w:p w:rsidR="00F70F1E" w:rsidRDefault="00F775E3" w:rsidP="00F70F1E">
      <w:pPr>
        <w:widowControl/>
        <w:tabs>
          <w:tab w:val="left" w:pos="0"/>
          <w:tab w:val="left" w:pos="284"/>
        </w:tabs>
        <w:autoSpaceDE/>
        <w:autoSpaceDN/>
        <w:spacing w:after="120"/>
        <w:ind w:right="34"/>
        <w:jc w:val="both"/>
        <w:rPr>
          <w:rFonts w:ascii="Times New Roman" w:eastAsia="Times New Roman" w:hAnsi="Times New Roman" w:cs="Times New Roman"/>
          <w:bCs/>
          <w:sz w:val="24"/>
          <w:szCs w:val="24"/>
          <w:lang w:eastAsia="pl-PL"/>
        </w:rPr>
      </w:pPr>
      <w:r w:rsidRPr="001711AE">
        <w:rPr>
          <w:rFonts w:ascii="Times New Roman" w:eastAsia="Times New Roman" w:hAnsi="Times New Roman" w:cs="Times New Roman"/>
          <w:bCs/>
          <w:sz w:val="24"/>
          <w:szCs w:val="24"/>
          <w:lang w:eastAsia="pl-PL"/>
        </w:rPr>
        <w:t>Cena oferty musi być wyrażona w złotych polskich.</w:t>
      </w:r>
    </w:p>
    <w:p w:rsidR="00F70F1E" w:rsidRDefault="00F70F1E" w:rsidP="00F70F1E">
      <w:pPr>
        <w:widowControl/>
        <w:tabs>
          <w:tab w:val="left" w:pos="0"/>
          <w:tab w:val="left" w:pos="284"/>
        </w:tabs>
        <w:autoSpaceDE/>
        <w:autoSpaceDN/>
        <w:spacing w:after="120"/>
        <w:ind w:right="34"/>
        <w:jc w:val="both"/>
        <w:rPr>
          <w:rFonts w:ascii="Times New Roman" w:eastAsia="Times New Roman" w:hAnsi="Times New Roman" w:cs="Times New Roman"/>
          <w:bCs/>
          <w:sz w:val="24"/>
          <w:szCs w:val="24"/>
          <w:lang w:eastAsia="pl-PL"/>
        </w:rPr>
      </w:pPr>
      <w:r w:rsidRPr="00F70F1E">
        <w:rPr>
          <w:rFonts w:ascii="Times New Roman" w:eastAsia="Times New Roman" w:hAnsi="Times New Roman" w:cs="Times New Roman"/>
          <w:bCs/>
          <w:sz w:val="24"/>
          <w:szCs w:val="24"/>
          <w:lang w:eastAsia="pl-PL"/>
        </w:rPr>
        <w:t>Wykonawca obowiązany jest uwzględnić w cenie ofert</w:t>
      </w:r>
      <w:r>
        <w:rPr>
          <w:rFonts w:ascii="Times New Roman" w:eastAsia="Times New Roman" w:hAnsi="Times New Roman" w:cs="Times New Roman"/>
          <w:bCs/>
          <w:sz w:val="24"/>
          <w:szCs w:val="24"/>
          <w:lang w:eastAsia="pl-PL"/>
        </w:rPr>
        <w:t xml:space="preserve">y wszystkie koszty niezbędne do </w:t>
      </w:r>
      <w:r w:rsidRPr="00F70F1E">
        <w:rPr>
          <w:rFonts w:ascii="Times New Roman" w:eastAsia="Times New Roman" w:hAnsi="Times New Roman" w:cs="Times New Roman"/>
          <w:bCs/>
          <w:sz w:val="24"/>
          <w:szCs w:val="24"/>
          <w:lang w:eastAsia="pl-PL"/>
        </w:rPr>
        <w:t>prawidłowego, pełnego i terminowego wykonania przedmiotu za</w:t>
      </w:r>
      <w:r>
        <w:rPr>
          <w:rFonts w:ascii="Times New Roman" w:eastAsia="Times New Roman" w:hAnsi="Times New Roman" w:cs="Times New Roman"/>
          <w:bCs/>
          <w:sz w:val="24"/>
          <w:szCs w:val="24"/>
          <w:lang w:eastAsia="pl-PL"/>
        </w:rPr>
        <w:t xml:space="preserve">mówienia – wynikające zarówno z </w:t>
      </w:r>
      <w:r w:rsidRPr="00F70F1E">
        <w:rPr>
          <w:rFonts w:ascii="Times New Roman" w:eastAsia="Times New Roman" w:hAnsi="Times New Roman" w:cs="Times New Roman"/>
          <w:bCs/>
          <w:sz w:val="24"/>
          <w:szCs w:val="24"/>
          <w:lang w:eastAsia="pl-PL"/>
        </w:rPr>
        <w:t>dokumentacji jak w własnej wiedzy i doświadczenia oraz inne nie uj</w:t>
      </w:r>
      <w:r>
        <w:rPr>
          <w:rFonts w:ascii="Times New Roman" w:eastAsia="Times New Roman" w:hAnsi="Times New Roman" w:cs="Times New Roman"/>
          <w:bCs/>
          <w:sz w:val="24"/>
          <w:szCs w:val="24"/>
          <w:lang w:eastAsia="pl-PL"/>
        </w:rPr>
        <w:t xml:space="preserve">ęte a konieczne dla osiągnięcia </w:t>
      </w:r>
      <w:r w:rsidRPr="00F70F1E">
        <w:rPr>
          <w:rFonts w:ascii="Times New Roman" w:eastAsia="Times New Roman" w:hAnsi="Times New Roman" w:cs="Times New Roman"/>
          <w:bCs/>
          <w:sz w:val="24"/>
          <w:szCs w:val="24"/>
          <w:lang w:eastAsia="pl-PL"/>
        </w:rPr>
        <w:t>zamierzonego efektu.</w:t>
      </w:r>
      <w:r>
        <w:rPr>
          <w:rFonts w:ascii="Times New Roman" w:eastAsia="Times New Roman" w:hAnsi="Times New Roman" w:cs="Times New Roman"/>
          <w:bCs/>
          <w:sz w:val="24"/>
          <w:szCs w:val="24"/>
          <w:lang w:eastAsia="pl-PL"/>
        </w:rPr>
        <w:t xml:space="preserve"> Cena musi obejmować</w:t>
      </w:r>
      <w:r w:rsidRPr="00F70F1E">
        <w:t xml:space="preserve"> </w:t>
      </w:r>
      <w:r>
        <w:rPr>
          <w:rFonts w:ascii="Times New Roman" w:eastAsia="Times New Roman" w:hAnsi="Times New Roman" w:cs="Times New Roman"/>
          <w:bCs/>
          <w:sz w:val="24"/>
          <w:szCs w:val="24"/>
          <w:lang w:eastAsia="pl-PL"/>
        </w:rPr>
        <w:t xml:space="preserve">koszty </w:t>
      </w:r>
      <w:r w:rsidRPr="00F70F1E">
        <w:rPr>
          <w:rFonts w:ascii="Times New Roman" w:eastAsia="Times New Roman" w:hAnsi="Times New Roman" w:cs="Times New Roman"/>
          <w:bCs/>
          <w:sz w:val="24"/>
          <w:szCs w:val="24"/>
          <w:lang w:eastAsia="pl-PL"/>
        </w:rPr>
        <w:t>z tytułu przeniesienia majątkowych praw autorskich na polach ek</w:t>
      </w:r>
      <w:r w:rsidR="00C76576">
        <w:rPr>
          <w:rFonts w:ascii="Times New Roman" w:eastAsia="Times New Roman" w:hAnsi="Times New Roman" w:cs="Times New Roman"/>
          <w:bCs/>
          <w:sz w:val="24"/>
          <w:szCs w:val="24"/>
          <w:lang w:eastAsia="pl-PL"/>
        </w:rPr>
        <w:t>sploatacji, o których mowa w § 9</w:t>
      </w:r>
      <w:r w:rsidRPr="00F70F1E">
        <w:rPr>
          <w:rFonts w:ascii="Times New Roman" w:eastAsia="Times New Roman" w:hAnsi="Times New Roman" w:cs="Times New Roman"/>
          <w:bCs/>
          <w:sz w:val="24"/>
          <w:szCs w:val="24"/>
          <w:lang w:eastAsia="pl-PL"/>
        </w:rPr>
        <w:t xml:space="preserve"> umowy, a także prawa do wykonywania praw zależnych.</w:t>
      </w:r>
    </w:p>
    <w:p w:rsidR="001711AE" w:rsidRPr="00044B3B" w:rsidRDefault="001711AE" w:rsidP="00044B3B">
      <w:pPr>
        <w:widowControl/>
        <w:tabs>
          <w:tab w:val="left" w:pos="0"/>
          <w:tab w:val="left" w:pos="284"/>
        </w:tabs>
        <w:autoSpaceDE/>
        <w:autoSpaceDN/>
        <w:spacing w:after="120"/>
        <w:ind w:right="34"/>
        <w:jc w:val="both"/>
        <w:rPr>
          <w:rFonts w:ascii="Times New Roman" w:eastAsia="Times New Roman" w:hAnsi="Times New Roman" w:cs="Times New Roman"/>
          <w:bCs/>
          <w:sz w:val="24"/>
          <w:szCs w:val="24"/>
          <w:lang w:eastAsia="pl-PL"/>
        </w:rPr>
      </w:pPr>
      <w:r w:rsidRPr="00044B3B">
        <w:rPr>
          <w:rFonts w:ascii="Times New Roman" w:eastAsia="Times New Roman" w:hAnsi="Times New Roman" w:cs="Times New Roman"/>
          <w:bCs/>
          <w:sz w:val="24"/>
          <w:szCs w:val="24"/>
          <w:lang w:eastAsia="pl-PL"/>
        </w:rPr>
        <w:t>Punkty zostaną przyznane z dokładnością do dwóch miejsc po przecinku.</w:t>
      </w:r>
    </w:p>
    <w:p w:rsidR="00A506B6" w:rsidRPr="00044B3B" w:rsidRDefault="00A506B6" w:rsidP="0021186F">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r w:rsidRPr="00044B3B">
        <w:rPr>
          <w:rFonts w:ascii="Times New Roman" w:eastAsia="Times New Roman" w:hAnsi="Times New Roman" w:cs="Times New Roman"/>
          <w:bCs/>
          <w:sz w:val="24"/>
          <w:szCs w:val="24"/>
          <w:lang w:eastAsia="pl-PL"/>
        </w:rPr>
        <w:t>Oferta Wykonawcy, która uzyska najwyższą ilość punktów zosta</w:t>
      </w:r>
      <w:r w:rsidR="00D25975" w:rsidRPr="00044B3B">
        <w:rPr>
          <w:rFonts w:ascii="Times New Roman" w:eastAsia="Times New Roman" w:hAnsi="Times New Roman" w:cs="Times New Roman"/>
          <w:bCs/>
          <w:sz w:val="24"/>
          <w:szCs w:val="24"/>
          <w:lang w:eastAsia="pl-PL"/>
        </w:rPr>
        <w:t xml:space="preserve">nie uznana przez Zamawiającego </w:t>
      </w:r>
      <w:r w:rsidRPr="00044B3B">
        <w:rPr>
          <w:rFonts w:ascii="Times New Roman" w:eastAsia="Times New Roman" w:hAnsi="Times New Roman" w:cs="Times New Roman"/>
          <w:bCs/>
          <w:sz w:val="24"/>
          <w:szCs w:val="24"/>
          <w:lang w:eastAsia="pl-PL"/>
        </w:rPr>
        <w:t xml:space="preserve">za najkorzystniejszą. </w:t>
      </w:r>
    </w:p>
    <w:p w:rsidR="00047A32" w:rsidRPr="0021186F" w:rsidRDefault="00047A32" w:rsidP="0021186F">
      <w:pPr>
        <w:widowControl/>
        <w:tabs>
          <w:tab w:val="left" w:pos="0"/>
          <w:tab w:val="left" w:pos="284"/>
        </w:tabs>
        <w:autoSpaceDE/>
        <w:autoSpaceDN/>
        <w:ind w:right="34"/>
        <w:jc w:val="both"/>
        <w:rPr>
          <w:rFonts w:ascii="Times New Roman" w:eastAsia="Times New Roman" w:hAnsi="Times New Roman" w:cs="Times New Roman"/>
          <w:bCs/>
          <w:sz w:val="24"/>
          <w:szCs w:val="24"/>
          <w:lang w:eastAsia="pl-PL"/>
        </w:rPr>
      </w:pPr>
    </w:p>
    <w:p w:rsidR="00A506B6" w:rsidRDefault="00A506B6" w:rsidP="005A0C33">
      <w:pPr>
        <w:widowControl/>
        <w:tabs>
          <w:tab w:val="left" w:pos="284"/>
        </w:tabs>
        <w:autoSpaceDE/>
        <w:autoSpaceDN/>
        <w:spacing w:after="120"/>
        <w:rPr>
          <w:rFonts w:ascii="Times New Roman" w:eastAsia="Times New Roman" w:hAnsi="Times New Roman" w:cs="Times New Roman"/>
          <w:b/>
          <w:sz w:val="24"/>
          <w:szCs w:val="24"/>
          <w:lang w:eastAsia="pl-PL"/>
        </w:rPr>
      </w:pPr>
      <w:r w:rsidRPr="00F03742">
        <w:rPr>
          <w:rFonts w:ascii="Times New Roman" w:eastAsia="Times New Roman" w:hAnsi="Times New Roman" w:cs="Times New Roman"/>
          <w:b/>
          <w:sz w:val="24"/>
          <w:szCs w:val="24"/>
          <w:lang w:eastAsia="pl-PL"/>
        </w:rPr>
        <w:t>V</w:t>
      </w:r>
      <w:r>
        <w:rPr>
          <w:rFonts w:ascii="Times New Roman" w:eastAsia="Times New Roman" w:hAnsi="Times New Roman" w:cs="Times New Roman"/>
          <w:b/>
          <w:sz w:val="24"/>
          <w:szCs w:val="24"/>
          <w:lang w:eastAsia="pl-PL"/>
        </w:rPr>
        <w:t>. WARUNKI PŁATNOŚCI:</w:t>
      </w:r>
    </w:p>
    <w:p w:rsidR="005A0C33" w:rsidRPr="00EA4241" w:rsidRDefault="005A0C33" w:rsidP="003F4A6F">
      <w:pPr>
        <w:widowControl/>
        <w:autoSpaceDE/>
        <w:autoSpaceDN/>
        <w:spacing w:after="120"/>
        <w:jc w:val="both"/>
        <w:rPr>
          <w:rFonts w:ascii="Times New Roman" w:eastAsia="Times New Roman" w:hAnsi="Times New Roman" w:cs="Times New Roman"/>
          <w:sz w:val="24"/>
          <w:szCs w:val="24"/>
          <w:lang w:eastAsia="pl-PL"/>
        </w:rPr>
      </w:pPr>
      <w:r w:rsidRPr="00EA4241">
        <w:rPr>
          <w:rFonts w:ascii="Times New Roman" w:eastAsia="Times New Roman" w:hAnsi="Times New Roman" w:cs="Times New Roman"/>
          <w:sz w:val="24"/>
          <w:szCs w:val="24"/>
          <w:lang w:eastAsia="pl-PL"/>
        </w:rPr>
        <w:t>1. Wynagrodzenie ofertowe jest wynagrodzeniem ryczałtowym i winno obejmować wszystkie koszty Wykonawcy oraz Zamawiającego (jeśli dotyczy) związane z wykonaniem zamówienia, w tym wszelkie wymagane prawem daniny publicznoprawne, jak również koszty z tytułu przeniesienia majątkowych praw autorskich na polach eksploatacji, o których mowa w §</w:t>
      </w:r>
      <w:r w:rsidR="00EA4241" w:rsidRPr="00EA4241">
        <w:rPr>
          <w:rFonts w:ascii="Times New Roman" w:eastAsia="Times New Roman" w:hAnsi="Times New Roman" w:cs="Times New Roman"/>
          <w:sz w:val="24"/>
          <w:szCs w:val="24"/>
          <w:lang w:eastAsia="pl-PL"/>
        </w:rPr>
        <w:t xml:space="preserve"> 9</w:t>
      </w:r>
      <w:r w:rsidRPr="00EA4241">
        <w:rPr>
          <w:rFonts w:ascii="Times New Roman" w:eastAsia="Times New Roman" w:hAnsi="Times New Roman" w:cs="Times New Roman"/>
          <w:sz w:val="24"/>
          <w:szCs w:val="24"/>
          <w:lang w:eastAsia="pl-PL"/>
        </w:rPr>
        <w:t xml:space="preserve"> um</w:t>
      </w:r>
      <w:r w:rsidR="00EA4241" w:rsidRPr="00EA4241">
        <w:rPr>
          <w:rFonts w:ascii="Times New Roman" w:eastAsia="Times New Roman" w:hAnsi="Times New Roman" w:cs="Times New Roman"/>
          <w:sz w:val="24"/>
          <w:szCs w:val="24"/>
          <w:lang w:eastAsia="pl-PL"/>
        </w:rPr>
        <w:t>owy</w:t>
      </w:r>
      <w:r w:rsidR="00261386" w:rsidRPr="00EA4241">
        <w:rPr>
          <w:rFonts w:ascii="Times New Roman" w:eastAsia="Times New Roman" w:hAnsi="Times New Roman" w:cs="Times New Roman"/>
          <w:sz w:val="24"/>
          <w:szCs w:val="24"/>
          <w:lang w:eastAsia="pl-PL"/>
        </w:rPr>
        <w:t>.</w:t>
      </w:r>
    </w:p>
    <w:p w:rsidR="00675E53" w:rsidRPr="00F52E29" w:rsidRDefault="007C68EC" w:rsidP="00675E53">
      <w:pPr>
        <w:widowControl/>
        <w:tabs>
          <w:tab w:val="left" w:pos="284"/>
        </w:tabs>
        <w:autoSpaceDE/>
        <w:autoSpaceDN/>
        <w:spacing w:after="120"/>
        <w:jc w:val="both"/>
        <w:rPr>
          <w:rFonts w:ascii="Times New Roman" w:eastAsia="Times New Roman" w:hAnsi="Times New Roman" w:cs="Times New Roman"/>
          <w:sz w:val="24"/>
          <w:szCs w:val="24"/>
          <w:lang w:eastAsia="pl-PL"/>
        </w:rPr>
      </w:pPr>
      <w:r w:rsidRPr="00EA4241">
        <w:rPr>
          <w:rFonts w:ascii="Times New Roman" w:eastAsia="Times New Roman" w:hAnsi="Times New Roman" w:cs="Times New Roman"/>
          <w:sz w:val="24"/>
          <w:szCs w:val="24"/>
          <w:lang w:eastAsia="pl-PL"/>
        </w:rPr>
        <w:t>2</w:t>
      </w:r>
      <w:r w:rsidR="005A0C33" w:rsidRPr="00EA4241">
        <w:rPr>
          <w:rFonts w:ascii="Times New Roman" w:eastAsia="Times New Roman" w:hAnsi="Times New Roman" w:cs="Times New Roman"/>
          <w:sz w:val="24"/>
          <w:szCs w:val="24"/>
          <w:lang w:eastAsia="pl-PL"/>
        </w:rPr>
        <w:t xml:space="preserve">. Zamawiający zobowiązuje się do uregulowania należności wynikającej z niniejszej umowy w terminie </w:t>
      </w:r>
      <w:r w:rsidR="00EA4241" w:rsidRPr="00EA4241">
        <w:rPr>
          <w:rFonts w:ascii="Times New Roman" w:eastAsia="Times New Roman" w:hAnsi="Times New Roman" w:cs="Times New Roman"/>
          <w:sz w:val="24"/>
          <w:szCs w:val="24"/>
          <w:lang w:eastAsia="pl-PL"/>
        </w:rPr>
        <w:t>14</w:t>
      </w:r>
      <w:r w:rsidR="00675E53" w:rsidRPr="00EA4241">
        <w:rPr>
          <w:rFonts w:ascii="Times New Roman" w:eastAsia="Times New Roman" w:hAnsi="Times New Roman" w:cs="Times New Roman"/>
          <w:sz w:val="24"/>
          <w:szCs w:val="24"/>
          <w:lang w:eastAsia="pl-PL"/>
        </w:rPr>
        <w:t xml:space="preserve"> dni </w:t>
      </w:r>
      <w:r w:rsidR="005A0C33" w:rsidRPr="00EA4241">
        <w:rPr>
          <w:rFonts w:ascii="Times New Roman" w:eastAsia="Times New Roman" w:hAnsi="Times New Roman" w:cs="Times New Roman"/>
          <w:sz w:val="24"/>
          <w:szCs w:val="24"/>
          <w:lang w:eastAsia="pl-PL"/>
        </w:rPr>
        <w:t>od daty otrzymania rachunku/faktury, przelewem na wskazany przez Wykonawcę rachunek bankowy.</w:t>
      </w:r>
      <w:r w:rsidR="00675E53" w:rsidRPr="00EA4241">
        <w:rPr>
          <w:rFonts w:ascii="Times New Roman" w:eastAsia="Times New Roman" w:hAnsi="Times New Roman" w:cs="Times New Roman"/>
          <w:sz w:val="24"/>
          <w:szCs w:val="24"/>
          <w:lang w:eastAsia="pl-PL"/>
        </w:rPr>
        <w:t xml:space="preserve"> </w:t>
      </w:r>
      <w:r w:rsidR="00EA4241" w:rsidRPr="00EA4241">
        <w:rPr>
          <w:rFonts w:ascii="Times New Roman" w:eastAsia="Times New Roman" w:hAnsi="Times New Roman" w:cs="Times New Roman"/>
          <w:sz w:val="24"/>
          <w:szCs w:val="24"/>
          <w:lang w:eastAsia="pl-PL"/>
        </w:rPr>
        <w:t>Podstawą do wystawienia przez Wykonawcę faktury/rachunku będzie podpisany przez Strony protokół wykonania usługi, stwierdzający wykonanie umowy bez wad, sporządzony w ciągu 5 dni roboczych od przekazania raportu</w:t>
      </w:r>
      <w:r w:rsidR="00F52E29" w:rsidRPr="00F52E29">
        <w:rPr>
          <w:rFonts w:ascii="Times New Roman" w:eastAsia="Times New Roman" w:hAnsi="Times New Roman" w:cs="Times New Roman"/>
          <w:sz w:val="24"/>
          <w:szCs w:val="24"/>
          <w:lang w:eastAsia="pl-PL"/>
        </w:rPr>
        <w:t xml:space="preserve">, </w:t>
      </w:r>
      <w:r w:rsidR="00F52E29" w:rsidRPr="00F52E29">
        <w:rPr>
          <w:rFonts w:ascii="Times New Roman" w:eastAsia="Times New Roman" w:hAnsi="Times New Roman" w:cs="Times New Roman"/>
          <w:sz w:val="24"/>
          <w:szCs w:val="24"/>
          <w:lang w:eastAsia="pl-PL"/>
        </w:rPr>
        <w:br/>
        <w:t>o którym mowa w szczegółowym opisie przedmiotu zamówienia (Załącznik nr 1 do zapytania)</w:t>
      </w:r>
      <w:r w:rsidR="00EA4241" w:rsidRPr="00F52E29">
        <w:rPr>
          <w:rFonts w:ascii="Times New Roman" w:eastAsia="Times New Roman" w:hAnsi="Times New Roman" w:cs="Times New Roman"/>
          <w:sz w:val="24"/>
          <w:szCs w:val="24"/>
          <w:lang w:eastAsia="pl-PL"/>
        </w:rPr>
        <w:t>.</w:t>
      </w:r>
    </w:p>
    <w:p w:rsidR="00A506B6" w:rsidRPr="00EA4241" w:rsidRDefault="007C68EC" w:rsidP="003F4A6F">
      <w:pPr>
        <w:rPr>
          <w:rFonts w:ascii="Times New Roman" w:eastAsia="Times New Roman" w:hAnsi="Times New Roman" w:cs="Times New Roman"/>
          <w:sz w:val="24"/>
          <w:szCs w:val="24"/>
          <w:lang w:eastAsia="pl-PL"/>
        </w:rPr>
      </w:pPr>
      <w:r w:rsidRPr="00EA4241">
        <w:rPr>
          <w:rFonts w:ascii="Times New Roman" w:eastAsia="Times New Roman" w:hAnsi="Times New Roman" w:cs="Times New Roman"/>
          <w:sz w:val="24"/>
          <w:szCs w:val="24"/>
          <w:lang w:eastAsia="pl-PL"/>
        </w:rPr>
        <w:t>3</w:t>
      </w:r>
      <w:r w:rsidR="005A0C33" w:rsidRPr="00EA4241">
        <w:rPr>
          <w:rFonts w:ascii="Times New Roman" w:eastAsia="Times New Roman" w:hAnsi="Times New Roman" w:cs="Times New Roman"/>
          <w:sz w:val="24"/>
          <w:szCs w:val="24"/>
          <w:lang w:eastAsia="pl-PL"/>
        </w:rPr>
        <w:t>. Za datę płatności uznaje się datę obciążenia rachunku Zamawiającego.</w:t>
      </w:r>
    </w:p>
    <w:p w:rsidR="00636194" w:rsidRPr="00FD0857" w:rsidRDefault="00636194" w:rsidP="00FD0857">
      <w:pPr>
        <w:rPr>
          <w:rFonts w:ascii="Times New Roman" w:hAnsi="Times New Roman" w:cs="Times New Roman"/>
          <w:sz w:val="24"/>
          <w:szCs w:val="24"/>
        </w:rPr>
      </w:pPr>
    </w:p>
    <w:p w:rsidR="005F79BA" w:rsidRDefault="00A506B6" w:rsidP="00165526">
      <w:pPr>
        <w:widowControl/>
        <w:tabs>
          <w:tab w:val="left" w:pos="284"/>
        </w:tabs>
        <w:autoSpaceDE/>
        <w:autoSpaceDN/>
        <w:spacing w:after="12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w:t>
      </w:r>
      <w:r w:rsidR="005F79BA">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WARUNKI GWARANCJI</w:t>
      </w:r>
      <w:r w:rsidR="00506CA5">
        <w:rPr>
          <w:rFonts w:ascii="Times New Roman" w:eastAsia="Times New Roman" w:hAnsi="Times New Roman" w:cs="Times New Roman"/>
          <w:b/>
          <w:sz w:val="24"/>
          <w:szCs w:val="24"/>
          <w:lang w:eastAsia="pl-PL"/>
        </w:rPr>
        <w:t>:</w:t>
      </w:r>
    </w:p>
    <w:p w:rsidR="00165526" w:rsidRDefault="00165526" w:rsidP="00506CA5">
      <w:pPr>
        <w:widowControl/>
        <w:tabs>
          <w:tab w:val="left" w:pos="284"/>
        </w:tabs>
        <w:autoSpaceDE/>
        <w:autoSpaceDN/>
        <w:rPr>
          <w:rFonts w:ascii="Times New Roman" w:eastAsia="Times New Roman" w:hAnsi="Times New Roman" w:cs="Times New Roman"/>
          <w:sz w:val="24"/>
          <w:szCs w:val="24"/>
          <w:lang w:eastAsia="pl-PL"/>
        </w:rPr>
      </w:pPr>
      <w:r w:rsidRPr="00165526">
        <w:rPr>
          <w:rFonts w:ascii="Times New Roman" w:eastAsia="Times New Roman" w:hAnsi="Times New Roman" w:cs="Times New Roman"/>
          <w:sz w:val="24"/>
          <w:szCs w:val="24"/>
          <w:lang w:eastAsia="pl-PL"/>
        </w:rPr>
        <w:t>Nie dotyczy.</w:t>
      </w:r>
    </w:p>
    <w:p w:rsidR="00A506B6" w:rsidRPr="00165526" w:rsidRDefault="00A506B6" w:rsidP="00506CA5">
      <w:pPr>
        <w:widowControl/>
        <w:tabs>
          <w:tab w:val="left" w:pos="284"/>
        </w:tabs>
        <w:autoSpaceDE/>
        <w:autoSpaceDN/>
        <w:rPr>
          <w:rFonts w:ascii="Times New Roman" w:eastAsia="Times New Roman" w:hAnsi="Times New Roman" w:cs="Times New Roman"/>
          <w:sz w:val="24"/>
          <w:szCs w:val="24"/>
          <w:lang w:eastAsia="pl-PL"/>
        </w:rPr>
      </w:pPr>
      <w:r w:rsidRPr="00165526">
        <w:rPr>
          <w:rFonts w:ascii="Times New Roman" w:eastAsia="Times New Roman" w:hAnsi="Times New Roman" w:cs="Times New Roman"/>
          <w:sz w:val="24"/>
          <w:szCs w:val="24"/>
          <w:lang w:eastAsia="pl-PL"/>
        </w:rPr>
        <w:tab/>
      </w:r>
    </w:p>
    <w:p w:rsidR="00B17065" w:rsidRDefault="00A506B6" w:rsidP="00B17065">
      <w:pPr>
        <w:widowControl/>
        <w:autoSpaceDE/>
        <w:autoSpaceDN/>
        <w:spacing w:after="120"/>
        <w:jc w:val="both"/>
        <w:rPr>
          <w:rFonts w:ascii="Times New Roman" w:eastAsia="Arial Unicode MS" w:hAnsi="Times New Roman" w:cs="Times New Roman"/>
          <w:b/>
          <w:bCs/>
          <w:sz w:val="24"/>
          <w:szCs w:val="24"/>
          <w:lang w:eastAsia="pl-PL"/>
        </w:rPr>
      </w:pPr>
      <w:r w:rsidRPr="0006395B">
        <w:rPr>
          <w:rFonts w:ascii="Times New Roman" w:eastAsia="Arial Unicode MS" w:hAnsi="Times New Roman" w:cs="Times New Roman"/>
          <w:b/>
          <w:bCs/>
          <w:sz w:val="24"/>
          <w:szCs w:val="24"/>
          <w:lang w:eastAsia="pl-PL"/>
        </w:rPr>
        <w:t>V</w:t>
      </w:r>
      <w:r>
        <w:rPr>
          <w:rFonts w:ascii="Times New Roman" w:eastAsia="Arial Unicode MS" w:hAnsi="Times New Roman" w:cs="Times New Roman"/>
          <w:b/>
          <w:bCs/>
          <w:sz w:val="24"/>
          <w:szCs w:val="24"/>
          <w:lang w:eastAsia="pl-PL"/>
        </w:rPr>
        <w:t>II</w:t>
      </w:r>
      <w:r w:rsidRPr="0006395B">
        <w:rPr>
          <w:rFonts w:ascii="Times New Roman" w:eastAsia="Arial Unicode MS" w:hAnsi="Times New Roman" w:cs="Times New Roman"/>
          <w:b/>
          <w:bCs/>
          <w:sz w:val="24"/>
          <w:szCs w:val="24"/>
          <w:lang w:eastAsia="pl-PL"/>
        </w:rPr>
        <w:t>. TERMIN WYKONANIA  ZAMÓWIENIA</w:t>
      </w:r>
      <w:r w:rsidR="00506CA5">
        <w:rPr>
          <w:rFonts w:ascii="Times New Roman" w:eastAsia="Arial Unicode MS" w:hAnsi="Times New Roman" w:cs="Times New Roman"/>
          <w:b/>
          <w:bCs/>
          <w:sz w:val="24"/>
          <w:szCs w:val="24"/>
          <w:lang w:eastAsia="pl-PL"/>
        </w:rPr>
        <w:t>:</w:t>
      </w:r>
      <w:r w:rsidR="00B17065">
        <w:rPr>
          <w:rFonts w:ascii="Times New Roman" w:eastAsia="Arial Unicode MS" w:hAnsi="Times New Roman" w:cs="Times New Roman"/>
          <w:b/>
          <w:bCs/>
          <w:sz w:val="24"/>
          <w:szCs w:val="24"/>
          <w:lang w:eastAsia="pl-PL"/>
        </w:rPr>
        <w:t xml:space="preserve"> </w:t>
      </w:r>
    </w:p>
    <w:p w:rsidR="00A506B6" w:rsidRPr="007F2B78" w:rsidRDefault="00C76576" w:rsidP="00A506B6">
      <w:pPr>
        <w:widowControl/>
        <w:autoSpaceDE/>
        <w:autoSpaceDN/>
        <w:jc w:val="both"/>
        <w:rPr>
          <w:rFonts w:ascii="Times New Roman" w:eastAsia="Arial Unicode MS" w:hAnsi="Times New Roman" w:cs="Times New Roman"/>
          <w:bCs/>
          <w:sz w:val="24"/>
          <w:szCs w:val="24"/>
          <w:lang w:eastAsia="pl-PL"/>
        </w:rPr>
      </w:pPr>
      <w:r>
        <w:rPr>
          <w:rFonts w:ascii="Times New Roman" w:eastAsia="Arial Unicode MS" w:hAnsi="Times New Roman" w:cs="Times New Roman"/>
          <w:bCs/>
          <w:sz w:val="24"/>
          <w:szCs w:val="24"/>
          <w:lang w:eastAsia="pl-PL"/>
        </w:rPr>
        <w:t>28.09.2018 r</w:t>
      </w:r>
      <w:r w:rsidR="00167289" w:rsidRPr="007F2B78">
        <w:rPr>
          <w:rFonts w:ascii="Times New Roman" w:eastAsia="Arial Unicode MS" w:hAnsi="Times New Roman" w:cs="Times New Roman"/>
          <w:bCs/>
          <w:sz w:val="24"/>
          <w:szCs w:val="24"/>
          <w:lang w:eastAsia="pl-PL"/>
        </w:rPr>
        <w:t>.</w:t>
      </w:r>
    </w:p>
    <w:p w:rsidR="00A506B6" w:rsidRPr="0006395B" w:rsidRDefault="00A506B6" w:rsidP="00A506B6">
      <w:pPr>
        <w:widowControl/>
        <w:autoSpaceDE/>
        <w:autoSpaceDN/>
        <w:rPr>
          <w:rFonts w:ascii="Times New Roman" w:eastAsia="Times New Roman" w:hAnsi="Times New Roman" w:cs="Times New Roman"/>
          <w:b/>
          <w:bCs/>
          <w:sz w:val="24"/>
          <w:szCs w:val="24"/>
          <w:lang w:eastAsia="pl-PL"/>
        </w:rPr>
      </w:pPr>
    </w:p>
    <w:p w:rsidR="00A506B6" w:rsidRPr="0006395B" w:rsidRDefault="005F79BA" w:rsidP="005C3D96">
      <w:pPr>
        <w:widowControl/>
        <w:autoSpaceDE/>
        <w:autoSpaceDN/>
        <w:spacing w:after="12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VIII</w:t>
      </w:r>
      <w:r w:rsidR="00A506B6" w:rsidRPr="0006395B">
        <w:rPr>
          <w:rFonts w:ascii="Times New Roman" w:eastAsia="Times New Roman" w:hAnsi="Times New Roman" w:cs="Times New Roman"/>
          <w:b/>
          <w:bCs/>
          <w:sz w:val="24"/>
          <w:szCs w:val="24"/>
          <w:lang w:eastAsia="pl-PL"/>
        </w:rPr>
        <w:t>. SPOSÓB PRZYGOTOWANIA I ZŁOŻENIA OFERTY</w:t>
      </w:r>
      <w:r w:rsidR="00506CA5">
        <w:rPr>
          <w:rFonts w:ascii="Times New Roman" w:eastAsia="Times New Roman" w:hAnsi="Times New Roman" w:cs="Times New Roman"/>
          <w:b/>
          <w:bCs/>
          <w:sz w:val="24"/>
          <w:szCs w:val="24"/>
          <w:lang w:eastAsia="pl-PL"/>
        </w:rPr>
        <w:t>:</w:t>
      </w:r>
    </w:p>
    <w:p w:rsidR="00A506B6" w:rsidRPr="0006395B" w:rsidRDefault="00A506B6" w:rsidP="005C3D96">
      <w:pPr>
        <w:widowControl/>
        <w:tabs>
          <w:tab w:val="left" w:pos="284"/>
        </w:tabs>
        <w:autoSpaceDE/>
        <w:autoSpaceDN/>
        <w:spacing w:after="120"/>
        <w:jc w:val="both"/>
        <w:rPr>
          <w:rFonts w:ascii="Times New Roman" w:eastAsia="Times New Roman" w:hAnsi="Times New Roman" w:cs="Times New Roman"/>
          <w:sz w:val="24"/>
          <w:szCs w:val="24"/>
          <w:lang w:eastAsia="pl-PL"/>
        </w:rPr>
      </w:pPr>
      <w:r w:rsidRPr="0006395B">
        <w:rPr>
          <w:rFonts w:ascii="Times New Roman" w:eastAsia="Times New Roman" w:hAnsi="Times New Roman" w:cs="Times New Roman"/>
          <w:bCs/>
          <w:sz w:val="24"/>
          <w:szCs w:val="24"/>
          <w:lang w:eastAsia="pl-PL"/>
        </w:rPr>
        <w:t>1.</w:t>
      </w:r>
      <w:r w:rsidRPr="0006395B">
        <w:rPr>
          <w:rFonts w:ascii="Times New Roman" w:eastAsia="Times New Roman" w:hAnsi="Times New Roman" w:cs="Times New Roman"/>
          <w:b/>
          <w:bCs/>
          <w:sz w:val="24"/>
          <w:szCs w:val="24"/>
          <w:lang w:eastAsia="pl-PL"/>
        </w:rPr>
        <w:t xml:space="preserve"> </w:t>
      </w:r>
      <w:r w:rsidRPr="0006395B">
        <w:rPr>
          <w:rFonts w:ascii="Times New Roman" w:eastAsia="Times New Roman" w:hAnsi="Times New Roman" w:cs="Times New Roman"/>
          <w:bCs/>
          <w:sz w:val="24"/>
          <w:szCs w:val="24"/>
          <w:lang w:eastAsia="pl-PL"/>
        </w:rPr>
        <w:t>Ofertę należy złożyć na przygotowanym formularz</w:t>
      </w:r>
      <w:r w:rsidR="00F004CB">
        <w:rPr>
          <w:rFonts w:ascii="Times New Roman" w:eastAsia="Times New Roman" w:hAnsi="Times New Roman" w:cs="Times New Roman"/>
          <w:bCs/>
          <w:sz w:val="24"/>
          <w:szCs w:val="24"/>
          <w:lang w:eastAsia="pl-PL"/>
        </w:rPr>
        <w:t>u ofertowym</w:t>
      </w:r>
      <w:r w:rsidR="005C3D96">
        <w:rPr>
          <w:rFonts w:ascii="Times New Roman" w:eastAsia="Times New Roman" w:hAnsi="Times New Roman" w:cs="Times New Roman"/>
          <w:bCs/>
          <w:sz w:val="24"/>
          <w:szCs w:val="24"/>
          <w:lang w:eastAsia="pl-PL"/>
        </w:rPr>
        <w:t xml:space="preserve"> (</w:t>
      </w:r>
      <w:r w:rsidR="00F004CB">
        <w:rPr>
          <w:rFonts w:ascii="Times New Roman" w:eastAsia="Times New Roman" w:hAnsi="Times New Roman" w:cs="Times New Roman"/>
          <w:bCs/>
          <w:sz w:val="24"/>
          <w:szCs w:val="24"/>
          <w:lang w:eastAsia="pl-PL"/>
        </w:rPr>
        <w:t xml:space="preserve">wzór </w:t>
      </w:r>
      <w:r w:rsidR="005C3D96">
        <w:rPr>
          <w:rFonts w:ascii="Times New Roman" w:eastAsia="Times New Roman" w:hAnsi="Times New Roman" w:cs="Times New Roman"/>
          <w:bCs/>
          <w:sz w:val="24"/>
          <w:szCs w:val="24"/>
          <w:lang w:eastAsia="pl-PL"/>
        </w:rPr>
        <w:t xml:space="preserve">formularza oferty stanowi </w:t>
      </w:r>
      <w:r w:rsidR="00F004CB">
        <w:rPr>
          <w:rFonts w:ascii="Times New Roman" w:eastAsia="Times New Roman" w:hAnsi="Times New Roman" w:cs="Times New Roman"/>
          <w:bCs/>
          <w:sz w:val="24"/>
          <w:szCs w:val="24"/>
          <w:lang w:eastAsia="pl-PL"/>
        </w:rPr>
        <w:t>załącznik nr 2</w:t>
      </w:r>
      <w:r w:rsidR="005C3D96">
        <w:rPr>
          <w:rFonts w:ascii="Times New Roman" w:eastAsia="Times New Roman" w:hAnsi="Times New Roman" w:cs="Times New Roman"/>
          <w:bCs/>
          <w:sz w:val="24"/>
          <w:szCs w:val="24"/>
          <w:lang w:eastAsia="pl-PL"/>
        </w:rPr>
        <w:t xml:space="preserve"> do zapytania)</w:t>
      </w:r>
      <w:r w:rsidR="00A73141">
        <w:rPr>
          <w:rFonts w:ascii="Times New Roman" w:eastAsia="Times New Roman" w:hAnsi="Times New Roman" w:cs="Times New Roman"/>
          <w:bCs/>
          <w:sz w:val="24"/>
          <w:szCs w:val="24"/>
          <w:lang w:eastAsia="pl-PL"/>
        </w:rPr>
        <w:t xml:space="preserve"> w terminie do dnia: </w:t>
      </w:r>
      <w:r w:rsidR="009C5ED4" w:rsidRPr="009C5ED4">
        <w:rPr>
          <w:rFonts w:ascii="Times New Roman" w:eastAsia="Times New Roman" w:hAnsi="Times New Roman" w:cs="Times New Roman"/>
          <w:b/>
          <w:bCs/>
          <w:sz w:val="24"/>
          <w:szCs w:val="24"/>
          <w:lang w:eastAsia="pl-PL"/>
        </w:rPr>
        <w:t>08</w:t>
      </w:r>
      <w:r w:rsidR="007A2BC4" w:rsidRPr="009C5ED4">
        <w:rPr>
          <w:rFonts w:ascii="Times New Roman" w:eastAsia="Times New Roman" w:hAnsi="Times New Roman" w:cs="Times New Roman"/>
          <w:b/>
          <w:bCs/>
          <w:sz w:val="24"/>
          <w:szCs w:val="24"/>
          <w:lang w:eastAsia="pl-PL"/>
        </w:rPr>
        <w:t>.</w:t>
      </w:r>
      <w:r w:rsidR="007A2BC4">
        <w:rPr>
          <w:rFonts w:ascii="Times New Roman" w:eastAsia="Times New Roman" w:hAnsi="Times New Roman" w:cs="Times New Roman"/>
          <w:b/>
          <w:bCs/>
          <w:sz w:val="24"/>
          <w:szCs w:val="24"/>
          <w:lang w:eastAsia="pl-PL"/>
        </w:rPr>
        <w:t>05</w:t>
      </w:r>
      <w:r w:rsidR="00A73141" w:rsidRPr="00A73141">
        <w:rPr>
          <w:rFonts w:ascii="Times New Roman" w:eastAsia="Times New Roman" w:hAnsi="Times New Roman" w:cs="Times New Roman"/>
          <w:b/>
          <w:bCs/>
          <w:sz w:val="24"/>
          <w:szCs w:val="24"/>
          <w:lang w:eastAsia="pl-PL"/>
        </w:rPr>
        <w:t>.2018 r.</w:t>
      </w:r>
      <w:r w:rsidR="002031CE" w:rsidRPr="002031CE">
        <w:rPr>
          <w:rFonts w:ascii="Times New Roman" w:eastAsia="Times New Roman" w:hAnsi="Times New Roman" w:cs="Times New Roman"/>
          <w:b/>
          <w:bCs/>
          <w:sz w:val="24"/>
          <w:szCs w:val="24"/>
          <w:lang w:eastAsia="pl-PL"/>
        </w:rPr>
        <w:t>,</w:t>
      </w:r>
      <w:r w:rsidR="002031CE">
        <w:rPr>
          <w:rFonts w:ascii="Times New Roman" w:eastAsia="Times New Roman" w:hAnsi="Times New Roman" w:cs="Times New Roman"/>
          <w:b/>
          <w:bCs/>
          <w:sz w:val="24"/>
          <w:szCs w:val="24"/>
          <w:lang w:eastAsia="pl-PL"/>
        </w:rPr>
        <w:t xml:space="preserve"> do godz. 12:00</w:t>
      </w:r>
      <w:r w:rsidR="002031CE" w:rsidRPr="002031CE">
        <w:rPr>
          <w:rFonts w:ascii="Times New Roman" w:eastAsia="Times New Roman" w:hAnsi="Times New Roman" w:cs="Times New Roman"/>
          <w:bCs/>
          <w:sz w:val="24"/>
          <w:szCs w:val="24"/>
          <w:lang w:eastAsia="pl-PL"/>
        </w:rPr>
        <w:t>.</w:t>
      </w:r>
    </w:p>
    <w:p w:rsidR="0021186F" w:rsidRDefault="0021186F" w:rsidP="00051DFC">
      <w:pPr>
        <w:widowControl/>
        <w:autoSpaceDE/>
        <w:autoSpaceDN/>
        <w:spacing w:after="120"/>
        <w:rPr>
          <w:rFonts w:ascii="Times New Roman" w:eastAsia="Arial Unicode MS" w:hAnsi="Times New Roman" w:cs="Times New Roman"/>
          <w:bCs/>
          <w:sz w:val="24"/>
          <w:szCs w:val="24"/>
          <w:lang w:eastAsia="pl-PL"/>
        </w:rPr>
      </w:pPr>
      <w:r>
        <w:rPr>
          <w:rFonts w:ascii="Times New Roman" w:eastAsia="Arial Unicode MS" w:hAnsi="Times New Roman" w:cs="Times New Roman"/>
          <w:bCs/>
          <w:sz w:val="24"/>
          <w:szCs w:val="24"/>
          <w:lang w:eastAsia="pl-PL"/>
        </w:rPr>
        <w:t>2. Ofertę</w:t>
      </w:r>
      <w:r w:rsidR="00A506B6" w:rsidRPr="0006395B">
        <w:rPr>
          <w:rFonts w:ascii="Times New Roman" w:eastAsia="Arial Unicode MS" w:hAnsi="Times New Roman" w:cs="Times New Roman"/>
          <w:bCs/>
          <w:sz w:val="24"/>
          <w:szCs w:val="24"/>
          <w:lang w:eastAsia="pl-PL"/>
        </w:rPr>
        <w:t xml:space="preserve"> należy złożyć </w:t>
      </w:r>
      <w:r>
        <w:rPr>
          <w:rFonts w:ascii="Times New Roman" w:eastAsia="Arial Unicode MS" w:hAnsi="Times New Roman" w:cs="Times New Roman"/>
          <w:bCs/>
          <w:sz w:val="24"/>
          <w:szCs w:val="24"/>
          <w:lang w:eastAsia="pl-PL"/>
        </w:rPr>
        <w:t>w jednej z następujących form:</w:t>
      </w:r>
    </w:p>
    <w:p w:rsidR="0021186F" w:rsidRDefault="0021186F" w:rsidP="00051DFC">
      <w:pPr>
        <w:widowControl/>
        <w:autoSpaceDE/>
        <w:autoSpaceDN/>
        <w:spacing w:after="120"/>
        <w:ind w:left="284"/>
        <w:rPr>
          <w:rFonts w:ascii="Times New Roman" w:eastAsia="Arial Unicode MS" w:hAnsi="Times New Roman" w:cs="Times New Roman"/>
          <w:bCs/>
          <w:sz w:val="24"/>
          <w:szCs w:val="24"/>
          <w:lang w:eastAsia="pl-PL"/>
        </w:rPr>
      </w:pPr>
      <w:r>
        <w:rPr>
          <w:rFonts w:ascii="Times New Roman" w:eastAsia="Arial Unicode MS" w:hAnsi="Times New Roman" w:cs="Times New Roman"/>
          <w:bCs/>
          <w:sz w:val="24"/>
          <w:szCs w:val="24"/>
          <w:lang w:eastAsia="pl-PL"/>
        </w:rPr>
        <w:t xml:space="preserve">• </w:t>
      </w:r>
      <w:r w:rsidRPr="0021186F">
        <w:rPr>
          <w:rFonts w:ascii="Times New Roman" w:eastAsia="Arial Unicode MS" w:hAnsi="Times New Roman" w:cs="Times New Roman"/>
          <w:bCs/>
          <w:sz w:val="24"/>
          <w:szCs w:val="24"/>
          <w:lang w:eastAsia="pl-PL"/>
        </w:rPr>
        <w:t xml:space="preserve">pisemnej </w:t>
      </w:r>
      <w:r>
        <w:rPr>
          <w:rFonts w:ascii="Times New Roman" w:eastAsia="Arial Unicode MS" w:hAnsi="Times New Roman" w:cs="Times New Roman"/>
          <w:bCs/>
          <w:sz w:val="24"/>
          <w:szCs w:val="24"/>
          <w:lang w:eastAsia="pl-PL"/>
        </w:rPr>
        <w:t xml:space="preserve">(osobiście lub za pośrednictwem poczty) na adres: </w:t>
      </w:r>
      <w:r w:rsidRPr="0021186F">
        <w:rPr>
          <w:rFonts w:ascii="Times New Roman" w:eastAsia="Arial Unicode MS" w:hAnsi="Times New Roman" w:cs="Times New Roman"/>
          <w:bCs/>
          <w:sz w:val="24"/>
          <w:szCs w:val="24"/>
          <w:lang w:eastAsia="pl-PL"/>
        </w:rPr>
        <w:t xml:space="preserve">WFOŚiGW w Gdańsku </w:t>
      </w:r>
      <w:r>
        <w:rPr>
          <w:rFonts w:ascii="Times New Roman" w:eastAsia="Arial Unicode MS" w:hAnsi="Times New Roman" w:cs="Times New Roman"/>
          <w:bCs/>
          <w:sz w:val="24"/>
          <w:szCs w:val="24"/>
          <w:lang w:eastAsia="pl-PL"/>
        </w:rPr>
        <w:br/>
        <w:t xml:space="preserve">  ul. </w:t>
      </w:r>
      <w:r w:rsidRPr="0021186F">
        <w:rPr>
          <w:rFonts w:ascii="Times New Roman" w:eastAsia="Arial Unicode MS" w:hAnsi="Times New Roman" w:cs="Times New Roman"/>
          <w:bCs/>
          <w:sz w:val="24"/>
          <w:szCs w:val="24"/>
          <w:lang w:eastAsia="pl-PL"/>
        </w:rPr>
        <w:t>Rybaki Górne 8, 80-861 Gdańsk lub</w:t>
      </w:r>
    </w:p>
    <w:p w:rsidR="0021186F" w:rsidRDefault="0021186F" w:rsidP="00051DFC">
      <w:pPr>
        <w:widowControl/>
        <w:tabs>
          <w:tab w:val="left" w:pos="426"/>
        </w:tabs>
        <w:autoSpaceDE/>
        <w:autoSpaceDN/>
        <w:ind w:left="284"/>
        <w:rPr>
          <w:rFonts w:ascii="Times New Roman" w:eastAsia="Arial Unicode MS" w:hAnsi="Times New Roman" w:cs="Times New Roman"/>
          <w:bCs/>
          <w:sz w:val="24"/>
          <w:szCs w:val="24"/>
          <w:lang w:eastAsia="pl-PL"/>
        </w:rPr>
      </w:pPr>
      <w:r>
        <w:rPr>
          <w:rFonts w:ascii="Times New Roman" w:eastAsia="Arial Unicode MS" w:hAnsi="Times New Roman" w:cs="Times New Roman"/>
          <w:bCs/>
          <w:sz w:val="24"/>
          <w:szCs w:val="24"/>
          <w:lang w:eastAsia="pl-PL"/>
        </w:rPr>
        <w:t xml:space="preserve">• </w:t>
      </w:r>
      <w:r w:rsidRPr="0021186F">
        <w:rPr>
          <w:rFonts w:ascii="Times New Roman" w:eastAsia="Arial Unicode MS" w:hAnsi="Times New Roman" w:cs="Times New Roman"/>
          <w:bCs/>
          <w:sz w:val="24"/>
          <w:szCs w:val="24"/>
          <w:lang w:eastAsia="pl-PL"/>
        </w:rPr>
        <w:t>w wersji elektronicznej (w postaci skanu podpisanej oferty) na adres:</w:t>
      </w:r>
      <w:r w:rsidR="00051DFC">
        <w:rPr>
          <w:rFonts w:ascii="Times New Roman" w:eastAsia="Arial Unicode MS" w:hAnsi="Times New Roman" w:cs="Times New Roman"/>
          <w:bCs/>
          <w:sz w:val="24"/>
          <w:szCs w:val="24"/>
          <w:lang w:eastAsia="pl-PL"/>
        </w:rPr>
        <w:t xml:space="preserve">  </w:t>
      </w:r>
      <w:r w:rsidR="00051DFC">
        <w:rPr>
          <w:rFonts w:ascii="Times New Roman" w:eastAsia="Arial Unicode MS" w:hAnsi="Times New Roman" w:cs="Times New Roman"/>
          <w:bCs/>
          <w:sz w:val="24"/>
          <w:szCs w:val="24"/>
          <w:lang w:eastAsia="pl-PL"/>
        </w:rPr>
        <w:br/>
        <w:t xml:space="preserve">  </w:t>
      </w:r>
      <w:hyperlink r:id="rId7" w:history="1">
        <w:r w:rsidR="00051DFC" w:rsidRPr="009E629D">
          <w:rPr>
            <w:rStyle w:val="Hipercze"/>
            <w:rFonts w:eastAsia="Arial Unicode MS"/>
            <w:bCs/>
            <w:sz w:val="24"/>
            <w:szCs w:val="24"/>
            <w:lang w:eastAsia="pl-PL"/>
          </w:rPr>
          <w:t>zamowienia@wfos.gdansk.pl</w:t>
        </w:r>
      </w:hyperlink>
      <w:r w:rsidR="00051DFC">
        <w:rPr>
          <w:rFonts w:ascii="Times New Roman" w:eastAsia="Arial Unicode MS" w:hAnsi="Times New Roman" w:cs="Times New Roman"/>
          <w:bCs/>
          <w:sz w:val="24"/>
          <w:szCs w:val="24"/>
          <w:lang w:eastAsia="pl-PL"/>
        </w:rPr>
        <w:t xml:space="preserve"> </w:t>
      </w:r>
    </w:p>
    <w:p w:rsidR="00A73141" w:rsidRDefault="00A73141" w:rsidP="00A73141">
      <w:pPr>
        <w:widowControl/>
        <w:tabs>
          <w:tab w:val="left" w:pos="426"/>
        </w:tabs>
        <w:autoSpaceDE/>
        <w:autoSpaceDN/>
        <w:rPr>
          <w:rFonts w:ascii="Times New Roman" w:eastAsia="Arial Unicode MS" w:hAnsi="Times New Roman" w:cs="Times New Roman"/>
          <w:bCs/>
          <w:sz w:val="24"/>
          <w:szCs w:val="24"/>
          <w:lang w:eastAsia="pl-PL"/>
        </w:rPr>
      </w:pPr>
    </w:p>
    <w:p w:rsidR="0021186F" w:rsidRDefault="00A73141" w:rsidP="00636CFC">
      <w:pPr>
        <w:widowControl/>
        <w:tabs>
          <w:tab w:val="left" w:pos="426"/>
        </w:tabs>
        <w:autoSpaceDE/>
        <w:autoSpaceDN/>
        <w:spacing w:after="120"/>
        <w:jc w:val="both"/>
        <w:rPr>
          <w:rFonts w:ascii="Times New Roman" w:eastAsia="Arial Unicode MS" w:hAnsi="Times New Roman" w:cs="Times New Roman"/>
          <w:bCs/>
          <w:sz w:val="24"/>
          <w:szCs w:val="24"/>
          <w:lang w:eastAsia="pl-PL"/>
        </w:rPr>
      </w:pPr>
      <w:r w:rsidRPr="00A73141">
        <w:rPr>
          <w:rFonts w:ascii="Times New Roman" w:eastAsia="Arial Unicode MS" w:hAnsi="Times New Roman" w:cs="Times New Roman"/>
          <w:bCs/>
          <w:sz w:val="24"/>
          <w:szCs w:val="24"/>
          <w:lang w:eastAsia="pl-PL"/>
        </w:rPr>
        <w:lastRenderedPageBreak/>
        <w:t>W przypadku, gdy umocowanie osoby upoważnionej do reprezentacji Wykonawcy nie wynika z publicznie dostępnych rejestrów, wówczas do złożonej oferty należy dołączyć pełnomocnictwo.</w:t>
      </w:r>
    </w:p>
    <w:p w:rsidR="00A506B6" w:rsidRDefault="00A506B6" w:rsidP="00A506B6">
      <w:pPr>
        <w:widowControl/>
        <w:autoSpaceDE/>
        <w:autoSpaceDN/>
        <w:contextualSpacing/>
        <w:rPr>
          <w:rFonts w:ascii="Times New Roman" w:eastAsia="Times New Roman" w:hAnsi="Times New Roman" w:cs="Times New Roman"/>
          <w:sz w:val="24"/>
          <w:szCs w:val="24"/>
          <w:lang w:eastAsia="pl-PL"/>
        </w:rPr>
      </w:pPr>
      <w:r w:rsidRPr="0006395B">
        <w:rPr>
          <w:rFonts w:ascii="Times New Roman" w:eastAsia="Times New Roman" w:hAnsi="Times New Roman" w:cs="Times New Roman"/>
          <w:sz w:val="24"/>
          <w:szCs w:val="24"/>
          <w:lang w:eastAsia="pl-PL"/>
        </w:rPr>
        <w:t>3. Osobą do kontaktu w s</w:t>
      </w:r>
      <w:r w:rsidR="005C3D96">
        <w:rPr>
          <w:rFonts w:ascii="Times New Roman" w:eastAsia="Times New Roman" w:hAnsi="Times New Roman" w:cs="Times New Roman"/>
          <w:sz w:val="24"/>
          <w:szCs w:val="24"/>
          <w:lang w:eastAsia="pl-PL"/>
        </w:rPr>
        <w:t xml:space="preserve">prawie zapytanie jest: Joanna Miniewicz tel.: 58 743-18-66, e-mail: </w:t>
      </w:r>
      <w:hyperlink r:id="rId8" w:history="1">
        <w:r w:rsidR="005C3D96" w:rsidRPr="009E629D">
          <w:rPr>
            <w:rStyle w:val="Hipercze"/>
            <w:rFonts w:eastAsia="Times New Roman"/>
            <w:sz w:val="24"/>
            <w:szCs w:val="24"/>
            <w:lang w:eastAsia="pl-PL"/>
          </w:rPr>
          <w:t>joanna.miniewicz@wfos.gdansk.pl</w:t>
        </w:r>
      </w:hyperlink>
      <w:r w:rsidR="005C3D96">
        <w:rPr>
          <w:rFonts w:ascii="Times New Roman" w:eastAsia="Times New Roman" w:hAnsi="Times New Roman" w:cs="Times New Roman"/>
          <w:sz w:val="24"/>
          <w:szCs w:val="24"/>
          <w:lang w:eastAsia="pl-PL"/>
        </w:rPr>
        <w:t xml:space="preserve"> </w:t>
      </w:r>
    </w:p>
    <w:p w:rsidR="00506CA5" w:rsidRPr="0006395B" w:rsidRDefault="00506CA5" w:rsidP="00A506B6">
      <w:pPr>
        <w:widowControl/>
        <w:autoSpaceDE/>
        <w:autoSpaceDN/>
        <w:contextualSpacing/>
        <w:rPr>
          <w:rFonts w:ascii="Times New Roman" w:eastAsia="Times New Roman" w:hAnsi="Times New Roman" w:cs="Times New Roman"/>
          <w:sz w:val="24"/>
          <w:szCs w:val="24"/>
          <w:lang w:eastAsia="pl-PL"/>
        </w:rPr>
      </w:pPr>
    </w:p>
    <w:p w:rsidR="00A506B6" w:rsidRDefault="005F79BA" w:rsidP="00E37579">
      <w:pPr>
        <w:widowControl/>
        <w:tabs>
          <w:tab w:val="left" w:pos="284"/>
        </w:tabs>
        <w:autoSpaceDE/>
        <w:autoSpaceDN/>
        <w:spacing w:after="120"/>
        <w:jc w:val="both"/>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I</w:t>
      </w:r>
      <w:r w:rsidR="00A506B6">
        <w:rPr>
          <w:rFonts w:ascii="Times New Roman" w:eastAsia="Times New Roman" w:hAnsi="Times New Roman" w:cs="Times New Roman"/>
          <w:b/>
          <w:iCs/>
          <w:sz w:val="24"/>
          <w:szCs w:val="24"/>
          <w:lang w:eastAsia="pl-PL"/>
        </w:rPr>
        <w:t>X</w:t>
      </w:r>
      <w:r w:rsidR="00A506B6" w:rsidRPr="0006395B">
        <w:rPr>
          <w:rFonts w:ascii="Times New Roman" w:eastAsia="Times New Roman" w:hAnsi="Times New Roman" w:cs="Times New Roman"/>
          <w:b/>
          <w:iCs/>
          <w:sz w:val="24"/>
          <w:szCs w:val="24"/>
          <w:lang w:eastAsia="pl-PL"/>
        </w:rPr>
        <w:t xml:space="preserve">. </w:t>
      </w:r>
      <w:r w:rsidR="00A506B6">
        <w:rPr>
          <w:rFonts w:ascii="Times New Roman" w:eastAsia="Times New Roman" w:hAnsi="Times New Roman" w:cs="Times New Roman"/>
          <w:b/>
          <w:iCs/>
          <w:sz w:val="24"/>
          <w:szCs w:val="24"/>
          <w:lang w:eastAsia="pl-PL"/>
        </w:rPr>
        <w:tab/>
        <w:t>WZÓR UMOWY/ WARUNKI ZMIAN UMOWY</w:t>
      </w:r>
      <w:r w:rsidR="00A506B6" w:rsidRPr="0006395B">
        <w:rPr>
          <w:rFonts w:ascii="Times New Roman" w:eastAsia="Times New Roman" w:hAnsi="Times New Roman" w:cs="Times New Roman"/>
          <w:b/>
          <w:iCs/>
          <w:sz w:val="24"/>
          <w:szCs w:val="24"/>
          <w:lang w:eastAsia="pl-PL"/>
        </w:rPr>
        <w:t>:</w:t>
      </w:r>
    </w:p>
    <w:p w:rsidR="00E37579" w:rsidRPr="00E37579" w:rsidRDefault="00E37579" w:rsidP="00A506B6">
      <w:pPr>
        <w:widowControl/>
        <w:tabs>
          <w:tab w:val="left" w:pos="284"/>
        </w:tabs>
        <w:autoSpaceDE/>
        <w:autoSpaceDN/>
        <w:jc w:val="both"/>
        <w:rPr>
          <w:rFonts w:ascii="Times New Roman" w:eastAsia="Times New Roman" w:hAnsi="Times New Roman" w:cs="Times New Roman"/>
          <w:iCs/>
          <w:sz w:val="24"/>
          <w:szCs w:val="24"/>
          <w:lang w:eastAsia="pl-PL"/>
        </w:rPr>
      </w:pPr>
      <w:r w:rsidRPr="00E37579">
        <w:rPr>
          <w:rFonts w:ascii="Times New Roman" w:eastAsia="Times New Roman" w:hAnsi="Times New Roman" w:cs="Times New Roman"/>
          <w:iCs/>
          <w:sz w:val="24"/>
          <w:szCs w:val="24"/>
          <w:lang w:eastAsia="pl-PL"/>
        </w:rPr>
        <w:t>Wzór umowy stanowi załącznik nr 3 do zapytania.</w:t>
      </w:r>
    </w:p>
    <w:p w:rsidR="00506CA5" w:rsidRDefault="00506CA5" w:rsidP="00A506B6">
      <w:pPr>
        <w:widowControl/>
        <w:tabs>
          <w:tab w:val="left" w:pos="284"/>
        </w:tabs>
        <w:autoSpaceDE/>
        <w:autoSpaceDN/>
        <w:jc w:val="both"/>
        <w:rPr>
          <w:rFonts w:ascii="Times New Roman" w:eastAsia="Times New Roman" w:hAnsi="Times New Roman" w:cs="Times New Roman"/>
          <w:b/>
          <w:iCs/>
          <w:sz w:val="24"/>
          <w:szCs w:val="24"/>
          <w:lang w:eastAsia="pl-PL"/>
        </w:rPr>
      </w:pPr>
    </w:p>
    <w:p w:rsidR="00A506B6" w:rsidRDefault="00A506B6" w:rsidP="00E6278E">
      <w:pPr>
        <w:widowControl/>
        <w:tabs>
          <w:tab w:val="left" w:pos="284"/>
        </w:tabs>
        <w:autoSpaceDE/>
        <w:autoSpaceDN/>
        <w:spacing w:after="120"/>
        <w:jc w:val="both"/>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 xml:space="preserve">X. </w:t>
      </w:r>
      <w:r>
        <w:rPr>
          <w:rFonts w:ascii="Times New Roman" w:eastAsia="Times New Roman" w:hAnsi="Times New Roman" w:cs="Times New Roman"/>
          <w:b/>
          <w:iCs/>
          <w:sz w:val="24"/>
          <w:szCs w:val="24"/>
          <w:lang w:eastAsia="pl-PL"/>
        </w:rPr>
        <w:tab/>
        <w:t>UWAGI KOŃCOWE:</w:t>
      </w:r>
    </w:p>
    <w:p w:rsidR="00A506B6" w:rsidRDefault="00A506B6" w:rsidP="00A506B6">
      <w:pPr>
        <w:widowControl/>
        <w:tabs>
          <w:tab w:val="left" w:pos="284"/>
        </w:tabs>
        <w:autoSpaceDE/>
        <w:autoSpaceDN/>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w:t>
      </w:r>
      <w:r w:rsidRPr="0006395B">
        <w:rPr>
          <w:rFonts w:ascii="Times New Roman" w:eastAsia="Times New Roman" w:hAnsi="Times New Roman" w:cs="Times New Roman"/>
          <w:sz w:val="24"/>
          <w:szCs w:val="24"/>
          <w:lang w:eastAsia="pl-PL"/>
        </w:rPr>
        <w:t xml:space="preserve">zostanie podpisana </w:t>
      </w:r>
      <w:r>
        <w:rPr>
          <w:rFonts w:ascii="Times New Roman" w:eastAsia="Times New Roman" w:hAnsi="Times New Roman" w:cs="Times New Roman"/>
          <w:sz w:val="24"/>
          <w:szCs w:val="24"/>
          <w:lang w:eastAsia="pl-PL"/>
        </w:rPr>
        <w:t>z</w:t>
      </w:r>
      <w:r w:rsidR="00E6278E">
        <w:rPr>
          <w:rFonts w:ascii="Times New Roman" w:eastAsia="Times New Roman" w:hAnsi="Times New Roman" w:cs="Times New Roman"/>
          <w:sz w:val="24"/>
          <w:szCs w:val="24"/>
          <w:lang w:eastAsia="pl-PL"/>
        </w:rPr>
        <w:t xml:space="preserve"> </w:t>
      </w:r>
      <w:r w:rsidRPr="0006395B">
        <w:rPr>
          <w:rFonts w:ascii="Times New Roman" w:eastAsia="Times New Roman" w:hAnsi="Times New Roman" w:cs="Times New Roman"/>
          <w:sz w:val="24"/>
          <w:szCs w:val="24"/>
          <w:lang w:eastAsia="pl-PL"/>
        </w:rPr>
        <w:t>Wykonawcą</w:t>
      </w:r>
      <w:r>
        <w:rPr>
          <w:rFonts w:ascii="Times New Roman" w:eastAsia="Times New Roman" w:hAnsi="Times New Roman" w:cs="Times New Roman"/>
          <w:sz w:val="24"/>
          <w:szCs w:val="24"/>
          <w:lang w:eastAsia="pl-PL"/>
        </w:rPr>
        <w:t>,</w:t>
      </w:r>
      <w:r w:rsidRPr="00590E23">
        <w:rPr>
          <w:rFonts w:ascii="Times New Roman" w:eastAsia="Times New Roman" w:hAnsi="Times New Roman" w:cs="Times New Roman"/>
          <w:sz w:val="24"/>
          <w:szCs w:val="24"/>
          <w:lang w:eastAsia="pl-PL"/>
        </w:rPr>
        <w:t xml:space="preserve"> </w:t>
      </w:r>
      <w:r w:rsidRPr="0006395B">
        <w:rPr>
          <w:rFonts w:ascii="Times New Roman" w:eastAsia="Times New Roman" w:hAnsi="Times New Roman" w:cs="Times New Roman"/>
          <w:sz w:val="24"/>
          <w:szCs w:val="24"/>
          <w:lang w:eastAsia="pl-PL"/>
        </w:rPr>
        <w:t>którego oferta zostanie</w:t>
      </w:r>
      <w:r w:rsidR="00E6278E">
        <w:rPr>
          <w:rFonts w:ascii="Times New Roman" w:eastAsia="Times New Roman" w:hAnsi="Times New Roman" w:cs="Times New Roman"/>
          <w:sz w:val="24"/>
          <w:szCs w:val="24"/>
          <w:lang w:eastAsia="pl-PL"/>
        </w:rPr>
        <w:t xml:space="preserve"> wybrana jako najkorzystniejsza.</w:t>
      </w:r>
    </w:p>
    <w:p w:rsidR="00101A68" w:rsidRDefault="00101A68" w:rsidP="00A506B6">
      <w:pPr>
        <w:widowControl/>
        <w:tabs>
          <w:tab w:val="left" w:pos="284"/>
        </w:tabs>
        <w:autoSpaceDE/>
        <w:autoSpaceDN/>
        <w:jc w:val="both"/>
        <w:rPr>
          <w:rFonts w:ascii="Times New Roman" w:eastAsia="Times New Roman" w:hAnsi="Times New Roman" w:cs="Times New Roman"/>
          <w:sz w:val="24"/>
          <w:szCs w:val="24"/>
          <w:lang w:eastAsia="pl-PL"/>
        </w:rPr>
      </w:pPr>
    </w:p>
    <w:p w:rsidR="00101A68" w:rsidRPr="00101A68" w:rsidRDefault="00101A68" w:rsidP="00101A68">
      <w:pPr>
        <w:widowControl/>
        <w:tabs>
          <w:tab w:val="left" w:pos="284"/>
        </w:tabs>
        <w:autoSpaceDE/>
        <w:autoSpaceDN/>
        <w:jc w:val="both"/>
        <w:rPr>
          <w:rFonts w:ascii="Times New Roman" w:eastAsia="Times New Roman" w:hAnsi="Times New Roman" w:cs="Times New Roman"/>
          <w:iCs/>
          <w:sz w:val="24"/>
          <w:szCs w:val="24"/>
          <w:lang w:eastAsia="pl-PL"/>
        </w:rPr>
      </w:pPr>
      <w:r w:rsidRPr="00101A68">
        <w:rPr>
          <w:rFonts w:ascii="Times New Roman" w:eastAsia="Times New Roman" w:hAnsi="Times New Roman" w:cs="Times New Roman"/>
          <w:iCs/>
          <w:sz w:val="24"/>
          <w:szCs w:val="24"/>
          <w:lang w:eastAsia="pl-PL"/>
        </w:rPr>
        <w:t>Projekt „Ochrona bioróżnorodności rezerwatów przyrody Pomorza” jest współfin</w:t>
      </w:r>
      <w:r>
        <w:rPr>
          <w:rFonts w:ascii="Times New Roman" w:eastAsia="Times New Roman" w:hAnsi="Times New Roman" w:cs="Times New Roman"/>
          <w:iCs/>
          <w:sz w:val="24"/>
          <w:szCs w:val="24"/>
          <w:lang w:eastAsia="pl-PL"/>
        </w:rPr>
        <w:t xml:space="preserve">ansowany przez Unię Europejską </w:t>
      </w:r>
      <w:r w:rsidRPr="00101A68">
        <w:rPr>
          <w:rFonts w:ascii="Times New Roman" w:eastAsia="Times New Roman" w:hAnsi="Times New Roman" w:cs="Times New Roman"/>
          <w:iCs/>
          <w:sz w:val="24"/>
          <w:szCs w:val="24"/>
          <w:lang w:eastAsia="pl-PL"/>
        </w:rPr>
        <w:t>w ramach Regionalnego Programu Operacyjnego Województwa Pomorskiego na lata 2014-2020.</w:t>
      </w:r>
    </w:p>
    <w:p w:rsidR="00A506B6" w:rsidRDefault="00A506B6" w:rsidP="00A506B6">
      <w:pPr>
        <w:widowControl/>
        <w:autoSpaceDE/>
        <w:autoSpaceDN/>
        <w:contextualSpacing/>
        <w:rPr>
          <w:rFonts w:ascii="Times New Roman" w:eastAsia="Times New Roman" w:hAnsi="Times New Roman" w:cs="Times New Roman"/>
          <w:sz w:val="24"/>
          <w:szCs w:val="24"/>
          <w:lang w:eastAsia="pl-PL"/>
        </w:rPr>
      </w:pPr>
    </w:p>
    <w:p w:rsidR="00636194" w:rsidRDefault="00636194" w:rsidP="00A506B6">
      <w:pPr>
        <w:widowControl/>
        <w:autoSpaceDE/>
        <w:autoSpaceDN/>
        <w:contextualSpacing/>
        <w:rPr>
          <w:rFonts w:ascii="Times New Roman" w:eastAsia="Times New Roman" w:hAnsi="Times New Roman" w:cs="Times New Roman"/>
          <w:sz w:val="24"/>
          <w:szCs w:val="24"/>
          <w:lang w:eastAsia="pl-PL"/>
        </w:rPr>
      </w:pPr>
    </w:p>
    <w:p w:rsidR="00A506B6" w:rsidRDefault="00A506B6" w:rsidP="00A506B6">
      <w:pPr>
        <w:widowControl/>
        <w:autoSpaceDE/>
        <w:autoSpaceDN/>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Załączniki:</w:t>
      </w:r>
    </w:p>
    <w:p w:rsidR="00A506B6" w:rsidRDefault="005B18ED" w:rsidP="00A506B6">
      <w:pPr>
        <w:pStyle w:val="Akapitzlist"/>
        <w:widowControl/>
        <w:numPr>
          <w:ilvl w:val="0"/>
          <w:numId w:val="1"/>
        </w:numPr>
        <w:autoSpaceDE/>
        <w:autoSpaceDN/>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Szczegółowy opis przedmiotu zamówienia</w:t>
      </w:r>
    </w:p>
    <w:p w:rsidR="00A506B6" w:rsidRDefault="005B18ED" w:rsidP="00A506B6">
      <w:pPr>
        <w:pStyle w:val="Akapitzlist"/>
        <w:widowControl/>
        <w:numPr>
          <w:ilvl w:val="0"/>
          <w:numId w:val="1"/>
        </w:numPr>
        <w:autoSpaceDE/>
        <w:autoSpaceDN/>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Formularz ofertowy</w:t>
      </w:r>
    </w:p>
    <w:p w:rsidR="00A506B6" w:rsidRDefault="00A506B6" w:rsidP="00A506B6">
      <w:pPr>
        <w:pStyle w:val="Akapitzlist"/>
        <w:widowControl/>
        <w:numPr>
          <w:ilvl w:val="0"/>
          <w:numId w:val="1"/>
        </w:numPr>
        <w:autoSpaceDE/>
        <w:autoSpaceDN/>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umowy</w:t>
      </w:r>
    </w:p>
    <w:p w:rsidR="00AD3C4A" w:rsidRPr="00636CFC" w:rsidRDefault="00AD3C4A" w:rsidP="001A58BD">
      <w:pPr>
        <w:pStyle w:val="Akapitzlist"/>
        <w:widowControl/>
        <w:numPr>
          <w:ilvl w:val="0"/>
          <w:numId w:val="1"/>
        </w:numPr>
        <w:autoSpaceDE/>
        <w:autoSpaceDN/>
        <w:contextualSpacing/>
        <w:rPr>
          <w:rFonts w:ascii="Times New Roman" w:eastAsia="Times New Roman" w:hAnsi="Times New Roman" w:cs="Times New Roman"/>
          <w:sz w:val="24"/>
          <w:szCs w:val="24"/>
          <w:lang w:eastAsia="pl-PL"/>
        </w:rPr>
      </w:pPr>
      <w:r w:rsidRPr="00636CFC">
        <w:rPr>
          <w:rFonts w:ascii="Times New Roman" w:eastAsia="Times New Roman" w:hAnsi="Times New Roman" w:cs="Times New Roman"/>
          <w:sz w:val="24"/>
          <w:szCs w:val="24"/>
          <w:lang w:eastAsia="pl-PL"/>
        </w:rPr>
        <w:t xml:space="preserve">Oświadczenie </w:t>
      </w:r>
      <w:r w:rsidR="001A58BD" w:rsidRPr="001A58BD">
        <w:rPr>
          <w:rFonts w:ascii="Times New Roman" w:eastAsia="Times New Roman" w:hAnsi="Times New Roman" w:cs="Times New Roman"/>
          <w:sz w:val="24"/>
          <w:szCs w:val="24"/>
          <w:lang w:eastAsia="pl-PL"/>
        </w:rPr>
        <w:t>o dysponowaniu osobą zdolną do realizacji zamówienia</w:t>
      </w:r>
      <w:bookmarkStart w:id="0" w:name="_GoBack"/>
      <w:bookmarkEnd w:id="0"/>
    </w:p>
    <w:p w:rsidR="00A506B6" w:rsidRDefault="00047A32" w:rsidP="00636194">
      <w:pPr>
        <w:pStyle w:val="Akapitzlist"/>
        <w:widowControl/>
        <w:numPr>
          <w:ilvl w:val="0"/>
          <w:numId w:val="1"/>
        </w:numPr>
        <w:autoSpaceDE/>
        <w:autoSpaceDN/>
        <w:contextualSpacing/>
        <w:rPr>
          <w:rFonts w:ascii="Times New Roman" w:eastAsia="Times New Roman" w:hAnsi="Times New Roman" w:cs="Times New Roman"/>
          <w:sz w:val="24"/>
          <w:szCs w:val="24"/>
          <w:lang w:eastAsia="pl-PL"/>
        </w:rPr>
      </w:pPr>
      <w:r w:rsidRPr="00047A32">
        <w:rPr>
          <w:rFonts w:ascii="Times New Roman" w:eastAsia="Times New Roman" w:hAnsi="Times New Roman" w:cs="Times New Roman"/>
          <w:sz w:val="24"/>
          <w:szCs w:val="24"/>
          <w:lang w:eastAsia="pl-PL"/>
        </w:rPr>
        <w:t>Propozycja treści zobowiązania innego podmiotu</w:t>
      </w:r>
    </w:p>
    <w:p w:rsidR="00636CFC" w:rsidRPr="00636194" w:rsidRDefault="00636CFC" w:rsidP="00636CFC">
      <w:pPr>
        <w:pStyle w:val="Akapitzlist"/>
        <w:widowControl/>
        <w:autoSpaceDE/>
        <w:autoSpaceDN/>
        <w:ind w:left="720" w:firstLine="0"/>
        <w:contextualSpacing/>
        <w:rPr>
          <w:rFonts w:ascii="Times New Roman" w:eastAsia="Times New Roman" w:hAnsi="Times New Roman" w:cs="Times New Roman"/>
          <w:sz w:val="24"/>
          <w:szCs w:val="24"/>
          <w:lang w:eastAsia="pl-PL"/>
        </w:rPr>
      </w:pPr>
    </w:p>
    <w:p w:rsidR="00A506B6" w:rsidRDefault="00A506B6" w:rsidP="00A506B6">
      <w:pPr>
        <w:widowControl/>
        <w:tabs>
          <w:tab w:val="left" w:pos="284"/>
        </w:tabs>
        <w:autoSpaceDE/>
        <w:autoSpaceDN/>
        <w:ind w:left="284"/>
        <w:jc w:val="both"/>
        <w:rPr>
          <w:rFonts w:ascii="Times New Roman" w:eastAsia="Calibri" w:hAnsi="Times New Roman" w:cs="Times New Roman"/>
          <w:color w:val="000000"/>
          <w:sz w:val="24"/>
          <w:szCs w:val="24"/>
        </w:rPr>
      </w:pPr>
      <w:r w:rsidRPr="0006395B">
        <w:rPr>
          <w:rFonts w:ascii="Times New Roman" w:eastAsia="Times New Roman" w:hAnsi="Times New Roman" w:cs="Times New Roman"/>
          <w:iCs/>
          <w:sz w:val="24"/>
          <w:szCs w:val="24"/>
          <w:lang w:eastAsia="pl-PL"/>
        </w:rPr>
        <w:tab/>
      </w:r>
      <w:r w:rsidRPr="0006395B">
        <w:rPr>
          <w:rFonts w:ascii="Times New Roman" w:eastAsia="Calibri" w:hAnsi="Times New Roman" w:cs="Times New Roman"/>
          <w:color w:val="000000"/>
          <w:sz w:val="24"/>
          <w:szCs w:val="24"/>
        </w:rPr>
        <w:t xml:space="preserve"> </w:t>
      </w:r>
    </w:p>
    <w:p w:rsidR="001D5D31" w:rsidRDefault="001D5D31"/>
    <w:sectPr w:rsidR="001D5D31" w:rsidSect="0032455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F29" w:rsidRDefault="00FA3F29" w:rsidP="00007A4B">
      <w:r>
        <w:separator/>
      </w:r>
    </w:p>
  </w:endnote>
  <w:endnote w:type="continuationSeparator" w:id="0">
    <w:p w:rsidR="00FA3F29" w:rsidRDefault="00FA3F29" w:rsidP="0000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F29" w:rsidRDefault="00FA3F29" w:rsidP="00007A4B">
      <w:r>
        <w:separator/>
      </w:r>
    </w:p>
  </w:footnote>
  <w:footnote w:type="continuationSeparator" w:id="0">
    <w:p w:rsidR="00FA3F29" w:rsidRDefault="00FA3F29" w:rsidP="00007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4B" w:rsidRDefault="00007A4B">
    <w:pPr>
      <w:pStyle w:val="Nagwek"/>
    </w:pPr>
    <w:r>
      <w:rPr>
        <w:noProof/>
        <w:lang w:eastAsia="pl-PL"/>
      </w:rPr>
      <w:drawing>
        <wp:inline distT="0" distB="0" distL="0" distR="0">
          <wp:extent cx="5761355" cy="62166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16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65DB5"/>
    <w:multiLevelType w:val="hybridMultilevel"/>
    <w:tmpl w:val="9DC8A3AC"/>
    <w:lvl w:ilvl="0" w:tplc="6C9E8B6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D27B86"/>
    <w:multiLevelType w:val="hybridMultilevel"/>
    <w:tmpl w:val="3F2E44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811C00"/>
    <w:multiLevelType w:val="hybridMultilevel"/>
    <w:tmpl w:val="C0D8D34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ACF3259"/>
    <w:multiLevelType w:val="hybridMultilevel"/>
    <w:tmpl w:val="8C3E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034B9"/>
    <w:multiLevelType w:val="hybridMultilevel"/>
    <w:tmpl w:val="BFFCDF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B20EB1"/>
    <w:multiLevelType w:val="hybridMultilevel"/>
    <w:tmpl w:val="8EB8B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E57D5D"/>
    <w:multiLevelType w:val="hybridMultilevel"/>
    <w:tmpl w:val="43AC78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746CB9"/>
    <w:multiLevelType w:val="hybridMultilevel"/>
    <w:tmpl w:val="076C1F92"/>
    <w:lvl w:ilvl="0" w:tplc="87623BAE">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5EC185D"/>
    <w:multiLevelType w:val="hybridMultilevel"/>
    <w:tmpl w:val="D728DC6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34803E4"/>
    <w:multiLevelType w:val="hybridMultilevel"/>
    <w:tmpl w:val="9A7C3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237BE9"/>
    <w:multiLevelType w:val="hybridMultilevel"/>
    <w:tmpl w:val="DD06ABF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DA45F87"/>
    <w:multiLevelType w:val="hybridMultilevel"/>
    <w:tmpl w:val="245AF298"/>
    <w:lvl w:ilvl="0" w:tplc="7ACA2314">
      <w:start w:val="1"/>
      <w:numFmt w:val="lowerLetter"/>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9"/>
  </w:num>
  <w:num w:numId="2">
    <w:abstractNumId w:val="5"/>
  </w:num>
  <w:num w:numId="3">
    <w:abstractNumId w:val="3"/>
  </w:num>
  <w:num w:numId="4">
    <w:abstractNumId w:val="2"/>
  </w:num>
  <w:num w:numId="5">
    <w:abstractNumId w:val="7"/>
  </w:num>
  <w:num w:numId="6">
    <w:abstractNumId w:val="11"/>
  </w:num>
  <w:num w:numId="7">
    <w:abstractNumId w:val="0"/>
  </w:num>
  <w:num w:numId="8">
    <w:abstractNumId w:val="6"/>
  </w:num>
  <w:num w:numId="9">
    <w:abstractNumId w:val="10"/>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A506B6"/>
    <w:rsid w:val="000023F6"/>
    <w:rsid w:val="00007A4B"/>
    <w:rsid w:val="000129BC"/>
    <w:rsid w:val="00035E5D"/>
    <w:rsid w:val="00041931"/>
    <w:rsid w:val="00044B3B"/>
    <w:rsid w:val="00047A32"/>
    <w:rsid w:val="00051DFC"/>
    <w:rsid w:val="00075A61"/>
    <w:rsid w:val="000B61AD"/>
    <w:rsid w:val="000C10B7"/>
    <w:rsid w:val="000D74C5"/>
    <w:rsid w:val="000E4D4C"/>
    <w:rsid w:val="000F24C0"/>
    <w:rsid w:val="00101A68"/>
    <w:rsid w:val="00104F21"/>
    <w:rsid w:val="0013107D"/>
    <w:rsid w:val="001374EA"/>
    <w:rsid w:val="00165526"/>
    <w:rsid w:val="00167289"/>
    <w:rsid w:val="001711AE"/>
    <w:rsid w:val="00192481"/>
    <w:rsid w:val="00195B73"/>
    <w:rsid w:val="001A58BD"/>
    <w:rsid w:val="001B69AD"/>
    <w:rsid w:val="001C4937"/>
    <w:rsid w:val="001C5418"/>
    <w:rsid w:val="001D5D31"/>
    <w:rsid w:val="002031CE"/>
    <w:rsid w:val="002033CD"/>
    <w:rsid w:val="0021186F"/>
    <w:rsid w:val="002140E5"/>
    <w:rsid w:val="0023407B"/>
    <w:rsid w:val="00247300"/>
    <w:rsid w:val="00261386"/>
    <w:rsid w:val="00262CE5"/>
    <w:rsid w:val="00266011"/>
    <w:rsid w:val="00284ED0"/>
    <w:rsid w:val="002928D5"/>
    <w:rsid w:val="002A52DC"/>
    <w:rsid w:val="002B03DB"/>
    <w:rsid w:val="002C045C"/>
    <w:rsid w:val="002C1CFB"/>
    <w:rsid w:val="002C2C92"/>
    <w:rsid w:val="002D0195"/>
    <w:rsid w:val="0030343B"/>
    <w:rsid w:val="003062C7"/>
    <w:rsid w:val="00324559"/>
    <w:rsid w:val="00343CC0"/>
    <w:rsid w:val="0036381D"/>
    <w:rsid w:val="003C4077"/>
    <w:rsid w:val="003D0703"/>
    <w:rsid w:val="003F2A7E"/>
    <w:rsid w:val="003F4A6F"/>
    <w:rsid w:val="0040147D"/>
    <w:rsid w:val="00412877"/>
    <w:rsid w:val="00427163"/>
    <w:rsid w:val="00427A26"/>
    <w:rsid w:val="00432104"/>
    <w:rsid w:val="00444657"/>
    <w:rsid w:val="0044584E"/>
    <w:rsid w:val="00455DC6"/>
    <w:rsid w:val="00456D86"/>
    <w:rsid w:val="004E3381"/>
    <w:rsid w:val="004F1E8D"/>
    <w:rsid w:val="0050022F"/>
    <w:rsid w:val="00506CA5"/>
    <w:rsid w:val="005077A4"/>
    <w:rsid w:val="00540BB5"/>
    <w:rsid w:val="00547D59"/>
    <w:rsid w:val="00572E73"/>
    <w:rsid w:val="00580BB0"/>
    <w:rsid w:val="005A0C33"/>
    <w:rsid w:val="005A1EB7"/>
    <w:rsid w:val="005A4348"/>
    <w:rsid w:val="005B18ED"/>
    <w:rsid w:val="005C3D96"/>
    <w:rsid w:val="005C5C0C"/>
    <w:rsid w:val="005D177B"/>
    <w:rsid w:val="005F79BA"/>
    <w:rsid w:val="00600AFC"/>
    <w:rsid w:val="00612D4A"/>
    <w:rsid w:val="006205D2"/>
    <w:rsid w:val="00636194"/>
    <w:rsid w:val="00636CFC"/>
    <w:rsid w:val="006402DD"/>
    <w:rsid w:val="00640C82"/>
    <w:rsid w:val="0065181F"/>
    <w:rsid w:val="00675E53"/>
    <w:rsid w:val="0067609C"/>
    <w:rsid w:val="006A2AFB"/>
    <w:rsid w:val="006A3BC2"/>
    <w:rsid w:val="006D1FCD"/>
    <w:rsid w:val="006D76EB"/>
    <w:rsid w:val="006E613D"/>
    <w:rsid w:val="006F3960"/>
    <w:rsid w:val="00707CF6"/>
    <w:rsid w:val="00724A22"/>
    <w:rsid w:val="00734F50"/>
    <w:rsid w:val="0076574B"/>
    <w:rsid w:val="0077001E"/>
    <w:rsid w:val="007A2BC4"/>
    <w:rsid w:val="007B2498"/>
    <w:rsid w:val="007C68EC"/>
    <w:rsid w:val="007E53D9"/>
    <w:rsid w:val="007E7F98"/>
    <w:rsid w:val="007F2B78"/>
    <w:rsid w:val="007F3041"/>
    <w:rsid w:val="007F67A9"/>
    <w:rsid w:val="00800C36"/>
    <w:rsid w:val="008208CF"/>
    <w:rsid w:val="00820CC5"/>
    <w:rsid w:val="00824551"/>
    <w:rsid w:val="0082532D"/>
    <w:rsid w:val="00826E9E"/>
    <w:rsid w:val="0083594D"/>
    <w:rsid w:val="008533A1"/>
    <w:rsid w:val="00871BB3"/>
    <w:rsid w:val="00875F95"/>
    <w:rsid w:val="0087681F"/>
    <w:rsid w:val="008B014D"/>
    <w:rsid w:val="008B0E57"/>
    <w:rsid w:val="008B264B"/>
    <w:rsid w:val="008D5051"/>
    <w:rsid w:val="008F61E3"/>
    <w:rsid w:val="00926270"/>
    <w:rsid w:val="009302DC"/>
    <w:rsid w:val="00970E1D"/>
    <w:rsid w:val="00980067"/>
    <w:rsid w:val="009A66C5"/>
    <w:rsid w:val="009C0436"/>
    <w:rsid w:val="009C5ED4"/>
    <w:rsid w:val="009D2A27"/>
    <w:rsid w:val="009D3DB2"/>
    <w:rsid w:val="009D6916"/>
    <w:rsid w:val="009E11DB"/>
    <w:rsid w:val="009E60AC"/>
    <w:rsid w:val="00A1523C"/>
    <w:rsid w:val="00A50647"/>
    <w:rsid w:val="00A506B6"/>
    <w:rsid w:val="00A55075"/>
    <w:rsid w:val="00A61A54"/>
    <w:rsid w:val="00A73141"/>
    <w:rsid w:val="00AA0898"/>
    <w:rsid w:val="00AA2848"/>
    <w:rsid w:val="00AA7E5B"/>
    <w:rsid w:val="00AC3810"/>
    <w:rsid w:val="00AD3C4A"/>
    <w:rsid w:val="00B001B0"/>
    <w:rsid w:val="00B17065"/>
    <w:rsid w:val="00B240CA"/>
    <w:rsid w:val="00B5621D"/>
    <w:rsid w:val="00B86948"/>
    <w:rsid w:val="00B9342B"/>
    <w:rsid w:val="00BA05AD"/>
    <w:rsid w:val="00BD29E3"/>
    <w:rsid w:val="00BE11A9"/>
    <w:rsid w:val="00BE542B"/>
    <w:rsid w:val="00C25DC9"/>
    <w:rsid w:val="00C41AE6"/>
    <w:rsid w:val="00C57BBA"/>
    <w:rsid w:val="00C613F3"/>
    <w:rsid w:val="00C73A64"/>
    <w:rsid w:val="00C750BB"/>
    <w:rsid w:val="00C76576"/>
    <w:rsid w:val="00CA2038"/>
    <w:rsid w:val="00CB2EAA"/>
    <w:rsid w:val="00CB38C2"/>
    <w:rsid w:val="00CF53E2"/>
    <w:rsid w:val="00D138B8"/>
    <w:rsid w:val="00D1740A"/>
    <w:rsid w:val="00D201BB"/>
    <w:rsid w:val="00D25975"/>
    <w:rsid w:val="00D3741B"/>
    <w:rsid w:val="00D4334B"/>
    <w:rsid w:val="00D47C3E"/>
    <w:rsid w:val="00D95176"/>
    <w:rsid w:val="00D96FAD"/>
    <w:rsid w:val="00DA6F2B"/>
    <w:rsid w:val="00DB1BFF"/>
    <w:rsid w:val="00DC2FA2"/>
    <w:rsid w:val="00DD5831"/>
    <w:rsid w:val="00DE0FDC"/>
    <w:rsid w:val="00DE188A"/>
    <w:rsid w:val="00DF49AF"/>
    <w:rsid w:val="00DF6D62"/>
    <w:rsid w:val="00E06FF6"/>
    <w:rsid w:val="00E1739A"/>
    <w:rsid w:val="00E37579"/>
    <w:rsid w:val="00E6278E"/>
    <w:rsid w:val="00E7104F"/>
    <w:rsid w:val="00EA41A0"/>
    <w:rsid w:val="00EA4241"/>
    <w:rsid w:val="00EB24C1"/>
    <w:rsid w:val="00EF1F34"/>
    <w:rsid w:val="00F004CB"/>
    <w:rsid w:val="00F01E4A"/>
    <w:rsid w:val="00F139D4"/>
    <w:rsid w:val="00F21B58"/>
    <w:rsid w:val="00F441E8"/>
    <w:rsid w:val="00F46ACD"/>
    <w:rsid w:val="00F52E29"/>
    <w:rsid w:val="00F57324"/>
    <w:rsid w:val="00F70F1E"/>
    <w:rsid w:val="00F775E3"/>
    <w:rsid w:val="00F81E14"/>
    <w:rsid w:val="00F8466C"/>
    <w:rsid w:val="00F977F5"/>
    <w:rsid w:val="00FA3F29"/>
    <w:rsid w:val="00FB1C4A"/>
    <w:rsid w:val="00FC2C8D"/>
    <w:rsid w:val="00FC30A7"/>
    <w:rsid w:val="00FD0857"/>
    <w:rsid w:val="00FE2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2A9C5ED4-DB8F-423C-81FF-8C5AB195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506B6"/>
    <w:pPr>
      <w:widowControl w:val="0"/>
      <w:autoSpaceDE w:val="0"/>
      <w:autoSpaceDN w:val="0"/>
      <w:spacing w:after="0" w:line="240" w:lineRule="auto"/>
    </w:pPr>
    <w:rPr>
      <w:rFonts w:ascii="Arial" w:eastAsia="Arial" w:hAnsi="Arial" w:cs="Arial"/>
    </w:rPr>
  </w:style>
  <w:style w:type="paragraph" w:styleId="Nagwek2">
    <w:name w:val="heading 2"/>
    <w:basedOn w:val="Nagwek4"/>
    <w:link w:val="Nagwek2Znak"/>
    <w:uiPriority w:val="1"/>
    <w:qFormat/>
    <w:rsid w:val="00A506B6"/>
    <w:pPr>
      <w:keepNext w:val="0"/>
      <w:keepLines w:val="0"/>
      <w:spacing w:before="0"/>
      <w:ind w:left="644" w:right="646"/>
      <w:jc w:val="center"/>
      <w:outlineLvl w:val="1"/>
    </w:pPr>
    <w:rPr>
      <w:rFonts w:ascii="Times New Roman" w:eastAsia="Arial" w:hAnsi="Times New Roman" w:cs="Times New Roman"/>
      <w:b/>
      <w:bCs/>
      <w:i w:val="0"/>
      <w:iCs w:val="0"/>
      <w:color w:val="auto"/>
      <w:sz w:val="24"/>
      <w:szCs w:val="24"/>
    </w:rPr>
  </w:style>
  <w:style w:type="paragraph" w:styleId="Nagwek3">
    <w:name w:val="heading 3"/>
    <w:basedOn w:val="Normalny"/>
    <w:link w:val="Nagwek3Znak"/>
    <w:uiPriority w:val="1"/>
    <w:qFormat/>
    <w:rsid w:val="00A506B6"/>
    <w:pPr>
      <w:widowControl/>
      <w:tabs>
        <w:tab w:val="left" w:pos="284"/>
      </w:tabs>
      <w:autoSpaceDE/>
      <w:autoSpaceDN/>
      <w:contextualSpacing/>
      <w:outlineLvl w:val="2"/>
    </w:pPr>
    <w:rPr>
      <w:rFonts w:ascii="Times New Roman" w:eastAsia="Arial Unicode MS" w:hAnsi="Times New Roman" w:cs="Times New Roman"/>
      <w:b/>
      <w:bCs/>
      <w:sz w:val="24"/>
      <w:szCs w:val="24"/>
      <w:lang w:eastAsia="pl-PL"/>
    </w:rPr>
  </w:style>
  <w:style w:type="paragraph" w:styleId="Nagwek4">
    <w:name w:val="heading 4"/>
    <w:basedOn w:val="Normalny"/>
    <w:next w:val="Normalny"/>
    <w:link w:val="Nagwek4Znak"/>
    <w:uiPriority w:val="9"/>
    <w:semiHidden/>
    <w:unhideWhenUsed/>
    <w:qFormat/>
    <w:rsid w:val="00A506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1"/>
    <w:rsid w:val="00A506B6"/>
    <w:rPr>
      <w:rFonts w:ascii="Times New Roman" w:eastAsia="Arial" w:hAnsi="Times New Roman" w:cs="Times New Roman"/>
      <w:b/>
      <w:bCs/>
      <w:sz w:val="24"/>
      <w:szCs w:val="24"/>
    </w:rPr>
  </w:style>
  <w:style w:type="character" w:customStyle="1" w:styleId="Nagwek3Znak">
    <w:name w:val="Nagłówek 3 Znak"/>
    <w:basedOn w:val="Domylnaczcionkaakapitu"/>
    <w:link w:val="Nagwek3"/>
    <w:uiPriority w:val="1"/>
    <w:rsid w:val="00A506B6"/>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uiPriority w:val="1"/>
    <w:qFormat/>
    <w:rsid w:val="00A506B6"/>
    <w:rPr>
      <w:sz w:val="20"/>
      <w:szCs w:val="20"/>
    </w:rPr>
  </w:style>
  <w:style w:type="character" w:customStyle="1" w:styleId="TekstpodstawowyZnak">
    <w:name w:val="Tekst podstawowy Znak"/>
    <w:basedOn w:val="Domylnaczcionkaakapitu"/>
    <w:link w:val="Tekstpodstawowy"/>
    <w:uiPriority w:val="1"/>
    <w:rsid w:val="00A506B6"/>
    <w:rPr>
      <w:rFonts w:ascii="Arial" w:eastAsia="Arial" w:hAnsi="Arial" w:cs="Arial"/>
      <w:sz w:val="20"/>
      <w:szCs w:val="20"/>
    </w:rPr>
  </w:style>
  <w:style w:type="paragraph" w:styleId="Akapitzlist">
    <w:name w:val="List Paragraph"/>
    <w:aliases w:val="RYS"/>
    <w:basedOn w:val="Normalny"/>
    <w:link w:val="AkapitzlistZnak"/>
    <w:uiPriority w:val="34"/>
    <w:qFormat/>
    <w:rsid w:val="00A506B6"/>
    <w:pPr>
      <w:ind w:left="401" w:hanging="283"/>
      <w:jc w:val="both"/>
    </w:pPr>
  </w:style>
  <w:style w:type="character" w:customStyle="1" w:styleId="AkapitzlistZnak">
    <w:name w:val="Akapit z listą Znak"/>
    <w:aliases w:val="RYS Znak"/>
    <w:link w:val="Akapitzlist"/>
    <w:uiPriority w:val="34"/>
    <w:rsid w:val="00A506B6"/>
    <w:rPr>
      <w:rFonts w:ascii="Arial" w:eastAsia="Arial" w:hAnsi="Arial" w:cs="Arial"/>
    </w:rPr>
  </w:style>
  <w:style w:type="character" w:customStyle="1" w:styleId="Nagwek4Znak">
    <w:name w:val="Nagłówek 4 Znak"/>
    <w:basedOn w:val="Domylnaczcionkaakapitu"/>
    <w:link w:val="Nagwek4"/>
    <w:uiPriority w:val="9"/>
    <w:semiHidden/>
    <w:rsid w:val="00A506B6"/>
    <w:rPr>
      <w:rFonts w:asciiTheme="majorHAnsi" w:eastAsiaTheme="majorEastAsia" w:hAnsiTheme="majorHAnsi" w:cstheme="majorBidi"/>
      <w:i/>
      <w:iCs/>
      <w:color w:val="2E74B5" w:themeColor="accent1" w:themeShade="BF"/>
    </w:rPr>
  </w:style>
  <w:style w:type="table" w:styleId="Tabela-Siatka">
    <w:name w:val="Table Grid"/>
    <w:basedOn w:val="Standardowy"/>
    <w:uiPriority w:val="39"/>
    <w:rsid w:val="0050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AA7E5B"/>
    <w:rPr>
      <w:rFonts w:ascii="Times New Roman" w:hAnsi="Times New Roman" w:cs="Times New Roman" w:hint="default"/>
      <w:color w:val="0000FF"/>
      <w:u w:val="single"/>
    </w:rPr>
  </w:style>
  <w:style w:type="paragraph" w:styleId="Nagwek">
    <w:name w:val="header"/>
    <w:basedOn w:val="Normalny"/>
    <w:link w:val="NagwekZnak"/>
    <w:uiPriority w:val="99"/>
    <w:unhideWhenUsed/>
    <w:rsid w:val="00007A4B"/>
    <w:pPr>
      <w:tabs>
        <w:tab w:val="center" w:pos="4536"/>
        <w:tab w:val="right" w:pos="9072"/>
      </w:tabs>
    </w:pPr>
  </w:style>
  <w:style w:type="character" w:customStyle="1" w:styleId="NagwekZnak">
    <w:name w:val="Nagłówek Znak"/>
    <w:basedOn w:val="Domylnaczcionkaakapitu"/>
    <w:link w:val="Nagwek"/>
    <w:uiPriority w:val="99"/>
    <w:rsid w:val="00007A4B"/>
    <w:rPr>
      <w:rFonts w:ascii="Arial" w:eastAsia="Arial" w:hAnsi="Arial" w:cs="Arial"/>
    </w:rPr>
  </w:style>
  <w:style w:type="paragraph" w:styleId="Stopka">
    <w:name w:val="footer"/>
    <w:basedOn w:val="Normalny"/>
    <w:link w:val="StopkaZnak"/>
    <w:uiPriority w:val="99"/>
    <w:unhideWhenUsed/>
    <w:rsid w:val="00007A4B"/>
    <w:pPr>
      <w:tabs>
        <w:tab w:val="center" w:pos="4536"/>
        <w:tab w:val="right" w:pos="9072"/>
      </w:tabs>
    </w:pPr>
  </w:style>
  <w:style w:type="character" w:customStyle="1" w:styleId="StopkaZnak">
    <w:name w:val="Stopka Znak"/>
    <w:basedOn w:val="Domylnaczcionkaakapitu"/>
    <w:link w:val="Stopka"/>
    <w:uiPriority w:val="99"/>
    <w:rsid w:val="00007A4B"/>
    <w:rPr>
      <w:rFonts w:ascii="Arial" w:eastAsia="Arial" w:hAnsi="Arial" w:cs="Arial"/>
    </w:rPr>
  </w:style>
  <w:style w:type="paragraph" w:styleId="Tekstdymka">
    <w:name w:val="Balloon Text"/>
    <w:basedOn w:val="Normalny"/>
    <w:link w:val="TekstdymkaZnak"/>
    <w:uiPriority w:val="99"/>
    <w:semiHidden/>
    <w:unhideWhenUsed/>
    <w:rsid w:val="003C4077"/>
    <w:rPr>
      <w:rFonts w:ascii="Tahoma" w:hAnsi="Tahoma" w:cs="Tahoma"/>
      <w:sz w:val="16"/>
      <w:szCs w:val="16"/>
    </w:rPr>
  </w:style>
  <w:style w:type="character" w:customStyle="1" w:styleId="TekstdymkaZnak">
    <w:name w:val="Tekst dymka Znak"/>
    <w:basedOn w:val="Domylnaczcionkaakapitu"/>
    <w:link w:val="Tekstdymka"/>
    <w:uiPriority w:val="99"/>
    <w:semiHidden/>
    <w:rsid w:val="003C4077"/>
    <w:rPr>
      <w:rFonts w:ascii="Tahoma" w:eastAsia="Arial" w:hAnsi="Tahoma" w:cs="Tahoma"/>
      <w:sz w:val="16"/>
      <w:szCs w:val="16"/>
    </w:rPr>
  </w:style>
  <w:style w:type="character" w:styleId="Odwoaniedokomentarza">
    <w:name w:val="annotation reference"/>
    <w:basedOn w:val="Domylnaczcionkaakapitu"/>
    <w:uiPriority w:val="99"/>
    <w:semiHidden/>
    <w:unhideWhenUsed/>
    <w:rsid w:val="003C4077"/>
    <w:rPr>
      <w:sz w:val="16"/>
      <w:szCs w:val="16"/>
    </w:rPr>
  </w:style>
  <w:style w:type="paragraph" w:styleId="Tekstkomentarza">
    <w:name w:val="annotation text"/>
    <w:basedOn w:val="Normalny"/>
    <w:link w:val="TekstkomentarzaZnak"/>
    <w:uiPriority w:val="99"/>
    <w:semiHidden/>
    <w:unhideWhenUsed/>
    <w:rsid w:val="003C4077"/>
    <w:rPr>
      <w:sz w:val="20"/>
      <w:szCs w:val="20"/>
    </w:rPr>
  </w:style>
  <w:style w:type="character" w:customStyle="1" w:styleId="TekstkomentarzaZnak">
    <w:name w:val="Tekst komentarza Znak"/>
    <w:basedOn w:val="Domylnaczcionkaakapitu"/>
    <w:link w:val="Tekstkomentarza"/>
    <w:uiPriority w:val="99"/>
    <w:semiHidden/>
    <w:rsid w:val="003C4077"/>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3C4077"/>
    <w:rPr>
      <w:b/>
      <w:bCs/>
    </w:rPr>
  </w:style>
  <w:style w:type="character" w:customStyle="1" w:styleId="TematkomentarzaZnak">
    <w:name w:val="Temat komentarza Znak"/>
    <w:basedOn w:val="TekstkomentarzaZnak"/>
    <w:link w:val="Tematkomentarza"/>
    <w:uiPriority w:val="99"/>
    <w:semiHidden/>
    <w:rsid w:val="003C407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miniewicz@wfos.gdansk.pl" TargetMode="External"/><Relationship Id="rId3" Type="http://schemas.openxmlformats.org/officeDocument/2006/relationships/settings" Target="settings.xml"/><Relationship Id="rId7" Type="http://schemas.openxmlformats.org/officeDocument/2006/relationships/hyperlink" Target="mailto:zamowienia@wfos.gda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4</Pages>
  <Words>1166</Words>
  <Characters>6999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Barcz</dc:creator>
  <cp:keywords/>
  <dc:description/>
  <cp:lastModifiedBy>Joanna Miniewicz</cp:lastModifiedBy>
  <cp:revision>206</cp:revision>
  <cp:lastPrinted>2018-04-27T10:08:00Z</cp:lastPrinted>
  <dcterms:created xsi:type="dcterms:W3CDTF">2018-01-29T10:46:00Z</dcterms:created>
  <dcterms:modified xsi:type="dcterms:W3CDTF">2018-04-27T12:12:00Z</dcterms:modified>
</cp:coreProperties>
</file>