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84717" w14:textId="46359D0D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bookmarkStart w:id="0" w:name="_GoBack"/>
      <w:bookmarkEnd w:id="0"/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46977">
        <w:rPr>
          <w:sz w:val="16"/>
          <w:szCs w:val="16"/>
        </w:rPr>
        <w:t xml:space="preserve">Załącznik nr </w:t>
      </w:r>
      <w:r w:rsidR="00C27FC1">
        <w:rPr>
          <w:sz w:val="16"/>
          <w:szCs w:val="16"/>
        </w:rPr>
        <w:t>3</w:t>
      </w:r>
    </w:p>
    <w:p w14:paraId="1CBC2EF3" w14:textId="77777777" w:rsidR="00445903" w:rsidRPr="00445903" w:rsidRDefault="006F1B6A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6F1B6A">
        <w:rPr>
          <w:b/>
          <w:sz w:val="24"/>
        </w:rPr>
        <w:t>Zobowiązanie do oddania do dyspozycji Wykonawcy niezbędnych zasobów na potrzeby realizacji zamówienia</w:t>
      </w:r>
    </w:p>
    <w:p w14:paraId="7A61E1D6" w14:textId="25D734EB" w:rsidR="00445903" w:rsidRDefault="00445903" w:rsidP="00445903">
      <w:pPr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C27FC1">
        <w:rPr>
          <w:rFonts w:eastAsia="Calibri"/>
          <w:color w:val="000000"/>
        </w:rPr>
        <w:t>ZP</w:t>
      </w:r>
      <w:r w:rsidR="002A20AB">
        <w:rPr>
          <w:rFonts w:eastAsia="Calibri"/>
          <w:color w:val="000000"/>
        </w:rPr>
        <w:t>.23</w:t>
      </w:r>
      <w:r w:rsidR="00533142">
        <w:rPr>
          <w:rFonts w:eastAsia="Calibri"/>
          <w:color w:val="000000"/>
        </w:rPr>
        <w:t>0</w:t>
      </w:r>
      <w:r w:rsidR="002A20AB">
        <w:rPr>
          <w:rFonts w:eastAsia="Calibri"/>
          <w:color w:val="000000"/>
        </w:rPr>
        <w:t>.</w:t>
      </w:r>
      <w:r w:rsidR="00E545EF">
        <w:rPr>
          <w:rFonts w:eastAsia="Calibri"/>
        </w:rPr>
        <w:t>0</w:t>
      </w:r>
      <w:r w:rsidR="00A60122">
        <w:rPr>
          <w:rFonts w:eastAsia="Calibri"/>
        </w:rPr>
        <w:t>0</w:t>
      </w:r>
      <w:r w:rsidR="00533142">
        <w:rPr>
          <w:rFonts w:eastAsia="Calibri"/>
        </w:rPr>
        <w:t>2</w:t>
      </w:r>
      <w:r w:rsidR="002A20AB" w:rsidRPr="00B5621D">
        <w:rPr>
          <w:rFonts w:eastAsia="Calibri"/>
        </w:rPr>
        <w:t>.</w:t>
      </w:r>
      <w:r w:rsidR="002A20AB">
        <w:rPr>
          <w:rFonts w:eastAsia="Calibri"/>
          <w:color w:val="000000"/>
        </w:rPr>
        <w:t>20</w:t>
      </w:r>
      <w:r w:rsidR="00A60122">
        <w:rPr>
          <w:rFonts w:eastAsia="Calibri"/>
          <w:color w:val="000000"/>
        </w:rPr>
        <w:t>20</w:t>
      </w:r>
    </w:p>
    <w:p w14:paraId="1821CC7A" w14:textId="77777777" w:rsidR="000B5A6D" w:rsidRPr="000B5A6D" w:rsidRDefault="000B5A6D" w:rsidP="00445903">
      <w:pPr>
        <w:jc w:val="both"/>
        <w:rPr>
          <w:i/>
          <w:sz w:val="22"/>
        </w:rPr>
      </w:pPr>
      <w:r w:rsidRPr="000B5A6D">
        <w:rPr>
          <w:i/>
          <w:sz w:val="22"/>
        </w:rPr>
        <w:t xml:space="preserve">Zamiast niniejszego Formularza można przedstawić </w:t>
      </w:r>
      <w:r>
        <w:rPr>
          <w:i/>
          <w:sz w:val="22"/>
        </w:rPr>
        <w:t xml:space="preserve">inne dokumenty, w szczególności </w:t>
      </w:r>
      <w:r w:rsidRPr="000B5A6D">
        <w:rPr>
          <w:i/>
          <w:sz w:val="22"/>
        </w:rPr>
        <w:t xml:space="preserve">zobowiązanie </w:t>
      </w:r>
      <w:r>
        <w:rPr>
          <w:i/>
          <w:sz w:val="22"/>
        </w:rPr>
        <w:t>innych podmiotów</w:t>
      </w:r>
      <w:r w:rsidRPr="000B5A6D">
        <w:rPr>
          <w:i/>
          <w:sz w:val="22"/>
        </w:rPr>
        <w:t xml:space="preserve"> sporządzone w oparciu o własny wzór.</w:t>
      </w:r>
    </w:p>
    <w:p w14:paraId="63AE1000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27A8CC3C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Ja:</w:t>
      </w:r>
    </w:p>
    <w:p w14:paraId="11AFD36B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214E7D8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14:paraId="5B3151DE" w14:textId="77777777" w:rsidR="006F1B6A" w:rsidRDefault="007C3B07" w:rsidP="007C3B07">
      <w:pPr>
        <w:spacing w:after="0" w:line="240" w:lineRule="auto"/>
        <w:jc w:val="center"/>
        <w:rPr>
          <w:szCs w:val="20"/>
        </w:rPr>
      </w:pPr>
      <w:r w:rsidRPr="007C3B07">
        <w:rPr>
          <w:szCs w:val="20"/>
        </w:rPr>
        <w:t>(imię i nazwisko osoby upoważnionej do reprezentowania Podmiotu, stanowisko (właściciel, prezes zarządu, członek zarządu, prokurent, upełnomocniony reprezentant itp.))</w:t>
      </w:r>
    </w:p>
    <w:p w14:paraId="0E1E9E99" w14:textId="77777777" w:rsidR="007C3B07" w:rsidRPr="007C3B07" w:rsidRDefault="007C3B07" w:rsidP="007C3B07">
      <w:pPr>
        <w:spacing w:after="0" w:line="240" w:lineRule="auto"/>
        <w:jc w:val="center"/>
        <w:rPr>
          <w:szCs w:val="20"/>
        </w:rPr>
      </w:pPr>
    </w:p>
    <w:p w14:paraId="47B70B1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Zobowiązuję się do oddania nw. zasobów:</w:t>
      </w:r>
    </w:p>
    <w:p w14:paraId="5431D52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16CA80C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14:paraId="71BA01D7" w14:textId="77777777"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(określenie zasobu</w:t>
      </w:r>
      <w:r w:rsidR="007C3B07">
        <w:rPr>
          <w:szCs w:val="20"/>
        </w:rPr>
        <w:t xml:space="preserve"> </w:t>
      </w:r>
      <w:r w:rsidR="007C3B07" w:rsidRPr="007C3B07">
        <w:rPr>
          <w:szCs w:val="20"/>
        </w:rPr>
        <w:t>– osoby zdolne do wykonania zamówienia</w:t>
      </w:r>
      <w:r w:rsidRPr="006F1B6A">
        <w:rPr>
          <w:szCs w:val="20"/>
        </w:rPr>
        <w:t>)</w:t>
      </w:r>
    </w:p>
    <w:p w14:paraId="07E588E0" w14:textId="77777777" w:rsidR="006F1B6A" w:rsidRPr="006F1B6A" w:rsidRDefault="006F1B6A" w:rsidP="006F1B6A">
      <w:pPr>
        <w:spacing w:after="0" w:line="240" w:lineRule="auto"/>
        <w:jc w:val="both"/>
        <w:rPr>
          <w:szCs w:val="20"/>
        </w:rPr>
      </w:pPr>
    </w:p>
    <w:p w14:paraId="0BC09EE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do dyspozycji Wykonawcy:</w:t>
      </w:r>
    </w:p>
    <w:p w14:paraId="779D50EB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6936465F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>…………</w:t>
      </w:r>
    </w:p>
    <w:p w14:paraId="6236A637" w14:textId="77777777"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(nazwa Wykonawcy)</w:t>
      </w:r>
    </w:p>
    <w:p w14:paraId="659387E9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379AC65" w14:textId="77777777" w:rsidR="00533142" w:rsidRDefault="006F1B6A" w:rsidP="00C27FC1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na potrzeby realizacji zamówienia pod nazwą:</w:t>
      </w:r>
    </w:p>
    <w:p w14:paraId="2209FA30" w14:textId="2139DA55" w:rsidR="00C27FC1" w:rsidRPr="00C27FC1" w:rsidRDefault="00874DE8" w:rsidP="00C27FC1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</w:t>
      </w:r>
    </w:p>
    <w:p w14:paraId="5144356A" w14:textId="77777777" w:rsidR="00533142" w:rsidRPr="00533142" w:rsidRDefault="00533142" w:rsidP="00533142">
      <w:pPr>
        <w:tabs>
          <w:tab w:val="left" w:pos="284"/>
        </w:tabs>
        <w:contextualSpacing/>
        <w:jc w:val="both"/>
        <w:rPr>
          <w:sz w:val="22"/>
        </w:rPr>
      </w:pPr>
      <w:r w:rsidRPr="00533142">
        <w:rPr>
          <w:sz w:val="22"/>
        </w:rPr>
        <w:t>Świadczenie usług kontroli terenowych (wizytacji końcowych) zrealizowanych przedsięwzięć Beneficjentów Programu Priorytetowego Czyste Powietrze na obszarze województwa pomorskiego polegających na potwierdzeniu zgodności zakresu rzeczowego wykonanych robót z umową Beneficjenta.</w:t>
      </w:r>
    </w:p>
    <w:p w14:paraId="1A52D4F7" w14:textId="0E07CA85" w:rsidR="006F1B6A" w:rsidRPr="00533142" w:rsidRDefault="006F1B6A" w:rsidP="006F1B6A">
      <w:pPr>
        <w:spacing w:after="0" w:line="240" w:lineRule="auto"/>
        <w:jc w:val="both"/>
        <w:rPr>
          <w:sz w:val="22"/>
        </w:rPr>
      </w:pPr>
    </w:p>
    <w:p w14:paraId="76C0B61C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5A173AB8" w14:textId="77777777" w:rsid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Oświadczam, iż:</w:t>
      </w:r>
    </w:p>
    <w:p w14:paraId="48348A12" w14:textId="77777777" w:rsidR="00983222" w:rsidRPr="006F1B6A" w:rsidRDefault="00983222" w:rsidP="006F1B6A">
      <w:pPr>
        <w:spacing w:after="0" w:line="240" w:lineRule="auto"/>
        <w:jc w:val="both"/>
        <w:rPr>
          <w:sz w:val="22"/>
        </w:rPr>
      </w:pPr>
    </w:p>
    <w:p w14:paraId="22A1BD97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a)</w:t>
      </w:r>
      <w:r w:rsidRPr="006F1B6A">
        <w:rPr>
          <w:sz w:val="22"/>
        </w:rPr>
        <w:tab/>
        <w:t>udostępniam Wykonawcy ww. zasoby, w następującym zakresie:</w:t>
      </w:r>
    </w:p>
    <w:p w14:paraId="31F316A8" w14:textId="77777777" w:rsidR="00983222" w:rsidRDefault="00983222" w:rsidP="006F1B6A">
      <w:pPr>
        <w:spacing w:after="0" w:line="240" w:lineRule="auto"/>
        <w:jc w:val="both"/>
        <w:rPr>
          <w:sz w:val="22"/>
        </w:rPr>
      </w:pPr>
    </w:p>
    <w:p w14:paraId="55B90BD6" w14:textId="77777777"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</w:t>
      </w:r>
      <w:r w:rsidR="00983222">
        <w:rPr>
          <w:sz w:val="22"/>
        </w:rPr>
        <w:t>……………………</w:t>
      </w:r>
    </w:p>
    <w:p w14:paraId="370804A8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9A77ACC" w14:textId="77777777"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</w:t>
      </w:r>
      <w:r w:rsidR="00983222">
        <w:rPr>
          <w:sz w:val="22"/>
        </w:rPr>
        <w:t>……………</w:t>
      </w:r>
    </w:p>
    <w:p w14:paraId="391EAED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69253F12" w14:textId="77777777" w:rsidR="006F1B6A" w:rsidRDefault="006F1B6A" w:rsidP="000B5A6D">
      <w:pPr>
        <w:spacing w:after="0" w:line="240" w:lineRule="auto"/>
        <w:ind w:left="705" w:hanging="705"/>
        <w:jc w:val="both"/>
        <w:rPr>
          <w:sz w:val="22"/>
        </w:rPr>
      </w:pPr>
      <w:r w:rsidRPr="006F1B6A">
        <w:rPr>
          <w:sz w:val="22"/>
        </w:rPr>
        <w:t>b)</w:t>
      </w:r>
      <w:r w:rsidRPr="006F1B6A">
        <w:rPr>
          <w:sz w:val="22"/>
        </w:rPr>
        <w:tab/>
        <w:t>sposób wykorzystania udostępnionych przeze mnie zasobów przy wykonywaniu zamówienia</w:t>
      </w:r>
      <w:r w:rsidR="000B5A6D">
        <w:rPr>
          <w:sz w:val="22"/>
        </w:rPr>
        <w:br/>
      </w:r>
      <w:r w:rsidRPr="006F1B6A">
        <w:rPr>
          <w:sz w:val="22"/>
        </w:rPr>
        <w:t>publicznego będzie następujący:</w:t>
      </w:r>
    </w:p>
    <w:p w14:paraId="54F189C0" w14:textId="77777777" w:rsidR="00E37783" w:rsidRPr="006F1B6A" w:rsidRDefault="00E37783" w:rsidP="006F1B6A">
      <w:pPr>
        <w:spacing w:after="0" w:line="240" w:lineRule="auto"/>
        <w:jc w:val="both"/>
        <w:rPr>
          <w:sz w:val="22"/>
        </w:rPr>
      </w:pPr>
    </w:p>
    <w:p w14:paraId="513E8063" w14:textId="77777777"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14:paraId="65D0368C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7FC977DD" w14:textId="77777777"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14:paraId="6F0865C6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30354CF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c)</w:t>
      </w:r>
      <w:r w:rsidRPr="006F1B6A">
        <w:rPr>
          <w:sz w:val="22"/>
        </w:rPr>
        <w:tab/>
        <w:t>zakres mojego udziału przy wykonywaniu zamówienia publicznego będzie następujący:</w:t>
      </w:r>
    </w:p>
    <w:p w14:paraId="07D5CF09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30744E0F" w14:textId="77777777"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78E35B5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5349DF5" w14:textId="77777777"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0E9C891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2642E21D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d)</w:t>
      </w:r>
      <w:r w:rsidRPr="006F1B6A">
        <w:rPr>
          <w:sz w:val="22"/>
        </w:rPr>
        <w:tab/>
        <w:t>okres mojego udziału przy wykonywaniu zamówienia publicznego będzie następujący:</w:t>
      </w:r>
    </w:p>
    <w:p w14:paraId="6EE927F5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01AECF67" w14:textId="77777777"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2A575D6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74A676EE" w14:textId="77777777"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312D82BF" w14:textId="77777777" w:rsidR="00620D6D" w:rsidRDefault="00620D6D" w:rsidP="006F1B6A">
      <w:pPr>
        <w:spacing w:after="0" w:line="240" w:lineRule="auto"/>
        <w:jc w:val="both"/>
        <w:rPr>
          <w:sz w:val="22"/>
        </w:rPr>
      </w:pPr>
    </w:p>
    <w:p w14:paraId="39FD9DA6" w14:textId="77777777"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14:paraId="5195AEFD" w14:textId="2811DC5A" w:rsidR="00620D6D" w:rsidRDefault="008060C0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……………………., dnia …………………………..20</w:t>
      </w:r>
      <w:r w:rsidR="00F10638">
        <w:rPr>
          <w:sz w:val="22"/>
        </w:rPr>
        <w:t>20</w:t>
      </w:r>
      <w:r w:rsidR="00577461">
        <w:rPr>
          <w:sz w:val="22"/>
        </w:rPr>
        <w:t xml:space="preserve"> r.</w:t>
      </w:r>
    </w:p>
    <w:p w14:paraId="7666F6E6" w14:textId="77777777"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14:paraId="671AD156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0ADDACC8" w14:textId="77777777" w:rsidR="00BB7927" w:rsidRDefault="006F1B6A" w:rsidP="00BB7927">
      <w:pPr>
        <w:spacing w:after="0" w:line="240" w:lineRule="auto"/>
        <w:jc w:val="right"/>
        <w:rPr>
          <w:sz w:val="22"/>
        </w:rPr>
      </w:pPr>
      <w:r w:rsidRPr="006F1B6A">
        <w:rPr>
          <w:sz w:val="22"/>
        </w:rPr>
        <w:t xml:space="preserve">                                                                         ………………….....………………………………………                                                </w:t>
      </w:r>
    </w:p>
    <w:p w14:paraId="753A34A4" w14:textId="77777777" w:rsidR="001C4A2F" w:rsidRPr="00BB7927" w:rsidRDefault="006F1B6A" w:rsidP="00BB7927">
      <w:pPr>
        <w:spacing w:after="0" w:line="240" w:lineRule="auto"/>
        <w:jc w:val="right"/>
        <w:rPr>
          <w:szCs w:val="20"/>
        </w:rPr>
      </w:pPr>
      <w:r w:rsidRPr="00BB7927">
        <w:rPr>
          <w:szCs w:val="20"/>
        </w:rPr>
        <w:t>podpis osoby uprawnio</w:t>
      </w:r>
      <w:r w:rsidR="00577461">
        <w:rPr>
          <w:szCs w:val="20"/>
        </w:rPr>
        <w:t>nej do reprezentowania</w:t>
      </w:r>
      <w:r w:rsidR="00577461" w:rsidRPr="00577461">
        <w:rPr>
          <w:szCs w:val="20"/>
        </w:rPr>
        <w:t xml:space="preserve"> Podmiotu</w:t>
      </w:r>
    </w:p>
    <w:p w14:paraId="55027C6D" w14:textId="77777777" w:rsidR="00CC669D" w:rsidRPr="00D710D0" w:rsidRDefault="00CC669D" w:rsidP="00BB7927">
      <w:pPr>
        <w:spacing w:after="0"/>
        <w:jc w:val="right"/>
        <w:rPr>
          <w:sz w:val="22"/>
        </w:rPr>
      </w:pPr>
    </w:p>
    <w:p w14:paraId="5B6C3D62" w14:textId="77777777" w:rsidR="00065143" w:rsidRPr="00D710D0" w:rsidRDefault="00065143" w:rsidP="00D710D0">
      <w:pPr>
        <w:spacing w:after="0" w:line="240" w:lineRule="auto"/>
        <w:rPr>
          <w:szCs w:val="20"/>
        </w:rPr>
      </w:pPr>
    </w:p>
    <w:sectPr w:rsidR="00065143" w:rsidRPr="00D710D0" w:rsidSect="00D710D0">
      <w:footerReference w:type="default" r:id="rId7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80743" w14:textId="77777777" w:rsidR="00BE5C2D" w:rsidRDefault="00BE5C2D" w:rsidP="003366F8">
      <w:r>
        <w:separator/>
      </w:r>
    </w:p>
  </w:endnote>
  <w:endnote w:type="continuationSeparator" w:id="0">
    <w:p w14:paraId="07C02D99" w14:textId="77777777" w:rsidR="00BE5C2D" w:rsidRDefault="00BE5C2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A18A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BC5FF" w14:textId="77777777" w:rsidR="00BE5C2D" w:rsidRDefault="00BE5C2D" w:rsidP="003366F8">
      <w:r>
        <w:separator/>
      </w:r>
    </w:p>
  </w:footnote>
  <w:footnote w:type="continuationSeparator" w:id="0">
    <w:p w14:paraId="40CA0A0F" w14:textId="77777777" w:rsidR="00BE5C2D" w:rsidRDefault="00BE5C2D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20EB1"/>
    <w:multiLevelType w:val="hybridMultilevel"/>
    <w:tmpl w:val="8EB8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92199"/>
    <w:multiLevelType w:val="hybridMultilevel"/>
    <w:tmpl w:val="2AE4B5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7"/>
  </w:num>
  <w:num w:numId="8">
    <w:abstractNumId w:val="3"/>
  </w:num>
  <w:num w:numId="9">
    <w:abstractNumId w:val="29"/>
  </w:num>
  <w:num w:numId="10">
    <w:abstractNumId w:val="4"/>
  </w:num>
  <w:num w:numId="11">
    <w:abstractNumId w:val="10"/>
  </w:num>
  <w:num w:numId="12">
    <w:abstractNumId w:val="31"/>
  </w:num>
  <w:num w:numId="13">
    <w:abstractNumId w:val="33"/>
  </w:num>
  <w:num w:numId="14">
    <w:abstractNumId w:val="0"/>
  </w:num>
  <w:num w:numId="15">
    <w:abstractNumId w:val="32"/>
  </w:num>
  <w:num w:numId="16">
    <w:abstractNumId w:val="7"/>
  </w:num>
  <w:num w:numId="17">
    <w:abstractNumId w:val="23"/>
  </w:num>
  <w:num w:numId="18">
    <w:abstractNumId w:val="27"/>
  </w:num>
  <w:num w:numId="19">
    <w:abstractNumId w:val="21"/>
  </w:num>
  <w:num w:numId="20">
    <w:abstractNumId w:val="13"/>
  </w:num>
  <w:num w:numId="21">
    <w:abstractNumId w:val="30"/>
  </w:num>
  <w:num w:numId="22">
    <w:abstractNumId w:val="25"/>
  </w:num>
  <w:num w:numId="23">
    <w:abstractNumId w:val="6"/>
  </w:num>
  <w:num w:numId="24">
    <w:abstractNumId w:val="15"/>
  </w:num>
  <w:num w:numId="25">
    <w:abstractNumId w:val="20"/>
  </w:num>
  <w:num w:numId="26">
    <w:abstractNumId w:val="14"/>
  </w:num>
  <w:num w:numId="27">
    <w:abstractNumId w:val="16"/>
  </w:num>
  <w:num w:numId="28">
    <w:abstractNumId w:val="18"/>
  </w:num>
  <w:num w:numId="29">
    <w:abstractNumId w:val="5"/>
  </w:num>
  <w:num w:numId="30">
    <w:abstractNumId w:val="19"/>
  </w:num>
  <w:num w:numId="31">
    <w:abstractNumId w:val="28"/>
  </w:num>
  <w:num w:numId="32">
    <w:abstractNumId w:val="2"/>
  </w:num>
  <w:num w:numId="33">
    <w:abstractNumId w:val="24"/>
  </w:num>
  <w:num w:numId="34">
    <w:abstractNumId w:val="12"/>
  </w:num>
  <w:num w:numId="3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1253A"/>
    <w:rsid w:val="00017A6B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B5A6D"/>
    <w:rsid w:val="000C064F"/>
    <w:rsid w:val="000C3A2F"/>
    <w:rsid w:val="000E7B7E"/>
    <w:rsid w:val="001236BA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34889"/>
    <w:rsid w:val="00236940"/>
    <w:rsid w:val="0024225E"/>
    <w:rsid w:val="00244615"/>
    <w:rsid w:val="002452DF"/>
    <w:rsid w:val="002651E4"/>
    <w:rsid w:val="00266DB3"/>
    <w:rsid w:val="00280E30"/>
    <w:rsid w:val="002A20AB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83431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0E78"/>
    <w:rsid w:val="004F62D3"/>
    <w:rsid w:val="004F6470"/>
    <w:rsid w:val="0051190F"/>
    <w:rsid w:val="0051675A"/>
    <w:rsid w:val="005173DE"/>
    <w:rsid w:val="00526B2F"/>
    <w:rsid w:val="00533142"/>
    <w:rsid w:val="00546A28"/>
    <w:rsid w:val="00550346"/>
    <w:rsid w:val="005517C0"/>
    <w:rsid w:val="00567C92"/>
    <w:rsid w:val="00571FB4"/>
    <w:rsid w:val="0057652D"/>
    <w:rsid w:val="00577461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20D6D"/>
    <w:rsid w:val="00622606"/>
    <w:rsid w:val="006252FF"/>
    <w:rsid w:val="00632E56"/>
    <w:rsid w:val="00646977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0C9"/>
    <w:rsid w:val="006E153A"/>
    <w:rsid w:val="006E5977"/>
    <w:rsid w:val="006F1B6A"/>
    <w:rsid w:val="007053F8"/>
    <w:rsid w:val="0070687E"/>
    <w:rsid w:val="00707478"/>
    <w:rsid w:val="00743364"/>
    <w:rsid w:val="007433C4"/>
    <w:rsid w:val="00743B2F"/>
    <w:rsid w:val="00756120"/>
    <w:rsid w:val="00763590"/>
    <w:rsid w:val="007728E8"/>
    <w:rsid w:val="007837F3"/>
    <w:rsid w:val="00785C65"/>
    <w:rsid w:val="007A267C"/>
    <w:rsid w:val="007B5531"/>
    <w:rsid w:val="007C3B07"/>
    <w:rsid w:val="007C50FD"/>
    <w:rsid w:val="007E27E1"/>
    <w:rsid w:val="007E2F36"/>
    <w:rsid w:val="007E3A68"/>
    <w:rsid w:val="007F13A6"/>
    <w:rsid w:val="008060C0"/>
    <w:rsid w:val="008136A9"/>
    <w:rsid w:val="00834A48"/>
    <w:rsid w:val="00855FC1"/>
    <w:rsid w:val="00874DE8"/>
    <w:rsid w:val="008876A9"/>
    <w:rsid w:val="0089349C"/>
    <w:rsid w:val="008B38C9"/>
    <w:rsid w:val="008B5B3C"/>
    <w:rsid w:val="008C4A6F"/>
    <w:rsid w:val="008E51F5"/>
    <w:rsid w:val="008F0C37"/>
    <w:rsid w:val="0090114A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83222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0122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67B04"/>
    <w:rsid w:val="00B76E63"/>
    <w:rsid w:val="00B77868"/>
    <w:rsid w:val="00B81176"/>
    <w:rsid w:val="00B82941"/>
    <w:rsid w:val="00B90739"/>
    <w:rsid w:val="00B94057"/>
    <w:rsid w:val="00BB39CD"/>
    <w:rsid w:val="00BB6F08"/>
    <w:rsid w:val="00BB740E"/>
    <w:rsid w:val="00BB7927"/>
    <w:rsid w:val="00BC07FE"/>
    <w:rsid w:val="00BD1113"/>
    <w:rsid w:val="00BE5C2D"/>
    <w:rsid w:val="00BF403E"/>
    <w:rsid w:val="00C05D22"/>
    <w:rsid w:val="00C0689B"/>
    <w:rsid w:val="00C11048"/>
    <w:rsid w:val="00C14468"/>
    <w:rsid w:val="00C14869"/>
    <w:rsid w:val="00C16FDE"/>
    <w:rsid w:val="00C27FC1"/>
    <w:rsid w:val="00C4123F"/>
    <w:rsid w:val="00C45CA0"/>
    <w:rsid w:val="00C46A7B"/>
    <w:rsid w:val="00C51684"/>
    <w:rsid w:val="00C578D3"/>
    <w:rsid w:val="00C65450"/>
    <w:rsid w:val="00C9192B"/>
    <w:rsid w:val="00C97884"/>
    <w:rsid w:val="00CB0F46"/>
    <w:rsid w:val="00CB78BA"/>
    <w:rsid w:val="00CC1A9B"/>
    <w:rsid w:val="00CC669D"/>
    <w:rsid w:val="00CD1003"/>
    <w:rsid w:val="00CD26C4"/>
    <w:rsid w:val="00CD7AD6"/>
    <w:rsid w:val="00D01887"/>
    <w:rsid w:val="00D047FA"/>
    <w:rsid w:val="00D04F3F"/>
    <w:rsid w:val="00D13D67"/>
    <w:rsid w:val="00D23DBC"/>
    <w:rsid w:val="00D324CF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7783"/>
    <w:rsid w:val="00E42C3C"/>
    <w:rsid w:val="00E4690D"/>
    <w:rsid w:val="00E545EF"/>
    <w:rsid w:val="00E60DAF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063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0B941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2019-04-18T12:03:00Z</dcterms:created>
  <dcterms:modified xsi:type="dcterms:W3CDTF">2020-01-27T12:57:00Z</dcterms:modified>
</cp:coreProperties>
</file>