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008E7636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045D3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Gdańsk, </w:t>
      </w:r>
      <w:r w:rsidR="00045D3A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E45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czerwca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5DF8ED1C" w:rsidR="00414027" w:rsidRPr="00045D3A" w:rsidRDefault="00414027" w:rsidP="00045D3A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045D3A" w:rsidRPr="00045D3A">
        <w:rPr>
          <w:rFonts w:cs="Times New Roman"/>
          <w:b/>
          <w:sz w:val="24"/>
          <w:szCs w:val="24"/>
        </w:rPr>
        <w:t xml:space="preserve">Wykoszenie mechowiska i usunięcie samosiewów drzew </w:t>
      </w:r>
      <w:r w:rsidR="00045D3A">
        <w:rPr>
          <w:rFonts w:cs="Times New Roman"/>
          <w:b/>
          <w:sz w:val="24"/>
          <w:szCs w:val="24"/>
        </w:rPr>
        <w:br/>
      </w:r>
      <w:r w:rsidR="00045D3A" w:rsidRPr="00045D3A">
        <w:rPr>
          <w:rFonts w:cs="Times New Roman"/>
          <w:b/>
          <w:sz w:val="24"/>
          <w:szCs w:val="24"/>
        </w:rPr>
        <w:t>i krzewów w rezerwacie przyrody „Mechowiska Sulęczyńskie”</w:t>
      </w:r>
      <w:r w:rsidR="00045D3A">
        <w:rPr>
          <w:rFonts w:cs="Times New Roman"/>
          <w:b/>
          <w:sz w:val="24"/>
          <w:szCs w:val="24"/>
        </w:rPr>
        <w:t xml:space="preserve"> </w:t>
      </w:r>
      <w:r w:rsidR="00045D3A" w:rsidRPr="00045D3A">
        <w:rPr>
          <w:rFonts w:cs="Times New Roman"/>
          <w:b/>
          <w:sz w:val="24"/>
          <w:szCs w:val="24"/>
        </w:rPr>
        <w:t>w ramach projektu „Ochrona bioróżnorodności rezerwatów przyrody Pomorza”</w:t>
      </w:r>
      <w:r w:rsidRPr="00045D3A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3C64EF90" w:rsidR="00A32ED8" w:rsidRPr="00143241" w:rsidRDefault="00143241" w:rsidP="00EB2980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kwota, jaką zamierza przeznaczyć na sfinansowanie zamówienia wynosi:</w:t>
      </w:r>
      <w:r w:rsidR="00EB2980">
        <w:rPr>
          <w:rFonts w:cs="Times New Roman"/>
          <w:sz w:val="24"/>
          <w:szCs w:val="24"/>
        </w:rPr>
        <w:t xml:space="preserve"> 55</w:t>
      </w:r>
      <w:r>
        <w:rPr>
          <w:rFonts w:cs="Times New Roman"/>
          <w:sz w:val="24"/>
          <w:szCs w:val="24"/>
        </w:rPr>
        <w:t> </w:t>
      </w:r>
      <w:r w:rsidR="00EB2980">
        <w:rPr>
          <w:rFonts w:cs="Times New Roman"/>
          <w:sz w:val="24"/>
          <w:szCs w:val="24"/>
        </w:rPr>
        <w:t>350</w:t>
      </w:r>
      <w:r>
        <w:rPr>
          <w:rFonts w:cs="Times New Roman"/>
          <w:sz w:val="24"/>
          <w:szCs w:val="24"/>
        </w:rPr>
        <w:t xml:space="preserve">,00 zł </w:t>
      </w:r>
      <w:r>
        <w:rPr>
          <w:rFonts w:cs="Times New Roman"/>
          <w:sz w:val="24"/>
          <w:szCs w:val="24"/>
        </w:rPr>
        <w:br/>
      </w: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74869CEF" w14:textId="5DE4888E" w:rsidR="00C16B6F" w:rsidRDefault="00A32ED8" w:rsidP="00024D76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16B6F" w:rsidRPr="00C16B6F">
        <w:rPr>
          <w:rFonts w:ascii="Times New Roman" w:hAnsi="Times New Roman" w:cs="Times New Roman"/>
          <w:b/>
          <w:bCs/>
          <w:sz w:val="24"/>
          <w:szCs w:val="24"/>
        </w:rPr>
        <w:t xml:space="preserve">RENATURA Paweł </w:t>
      </w:r>
      <w:proofErr w:type="spellStart"/>
      <w:r w:rsidR="00C16B6F" w:rsidRPr="00C16B6F">
        <w:rPr>
          <w:rFonts w:ascii="Times New Roman" w:hAnsi="Times New Roman" w:cs="Times New Roman"/>
          <w:b/>
          <w:bCs/>
          <w:sz w:val="24"/>
          <w:szCs w:val="24"/>
        </w:rPr>
        <w:t>Grygoruk</w:t>
      </w:r>
      <w:proofErr w:type="spellEnd"/>
    </w:p>
    <w:p w14:paraId="235797BD" w14:textId="0DFDB759" w:rsidR="00CA433B" w:rsidRDefault="00CA433B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CA433B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Stanisławy </w:t>
      </w:r>
      <w:proofErr w:type="spellStart"/>
      <w:r>
        <w:rPr>
          <w:rFonts w:ascii="Times New Roman" w:hAnsi="Times New Roman" w:cs="Times New Roman"/>
          <w:sz w:val="24"/>
          <w:szCs w:val="24"/>
        </w:rPr>
        <w:t>Fleszarowej-Muskat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25/8</w:t>
      </w:r>
      <w:r w:rsidR="002B68AD">
        <w:rPr>
          <w:rFonts w:ascii="Times New Roman" w:hAnsi="Times New Roman" w:cs="Times New Roman"/>
          <w:sz w:val="24"/>
          <w:szCs w:val="24"/>
        </w:rPr>
        <w:t>, 81-589 Gdynia</w:t>
      </w:r>
    </w:p>
    <w:p w14:paraId="36D0CC86" w14:textId="7CE0FA1F" w:rsidR="00CA433B" w:rsidRDefault="00CA433B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–</w:t>
      </w:r>
      <w:r w:rsidR="00634212">
        <w:rPr>
          <w:rFonts w:ascii="Times New Roman" w:hAnsi="Times New Roman" w:cs="Times New Roman"/>
          <w:sz w:val="24"/>
          <w:szCs w:val="24"/>
        </w:rPr>
        <w:t xml:space="preserve"> 36 504,00 zł</w:t>
      </w:r>
    </w:p>
    <w:p w14:paraId="4D006B1F" w14:textId="77777777" w:rsidR="00CA433B" w:rsidRPr="00CA433B" w:rsidRDefault="00CA433B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CA433B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CA433B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651D0C46" w14:textId="0EA3DF74" w:rsidR="00CA433B" w:rsidRDefault="00CA433B" w:rsidP="00CA433B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CA433B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FC01F83" w14:textId="77777777" w:rsidR="00CA433B" w:rsidRPr="00CA433B" w:rsidRDefault="00CA433B" w:rsidP="00CA433B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61F4685" w14:textId="097604F3" w:rsidR="00C16B6F" w:rsidRDefault="00C16B6F" w:rsidP="00024D76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F327C" w:rsidRPr="007F327C">
        <w:rPr>
          <w:rFonts w:ascii="Times New Roman" w:hAnsi="Times New Roman" w:cs="Times New Roman"/>
          <w:b/>
          <w:bCs/>
          <w:sz w:val="24"/>
          <w:szCs w:val="24"/>
        </w:rPr>
        <w:t xml:space="preserve">RAF-POL Handel Usługi Rafała </w:t>
      </w:r>
      <w:proofErr w:type="spellStart"/>
      <w:r w:rsidR="007F327C" w:rsidRPr="007F327C">
        <w:rPr>
          <w:rFonts w:ascii="Times New Roman" w:hAnsi="Times New Roman" w:cs="Times New Roman"/>
          <w:b/>
          <w:bCs/>
          <w:sz w:val="24"/>
          <w:szCs w:val="24"/>
        </w:rPr>
        <w:t>Łuziński</w:t>
      </w:r>
      <w:proofErr w:type="spellEnd"/>
    </w:p>
    <w:p w14:paraId="0FA89008" w14:textId="45B332A9" w:rsidR="002B68AD" w:rsidRDefault="002B68AD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Lipinki 25, </w:t>
      </w:r>
      <w:r w:rsidR="00DF7EAA">
        <w:rPr>
          <w:rFonts w:ascii="Times New Roman" w:hAnsi="Times New Roman" w:cs="Times New Roman"/>
          <w:sz w:val="24"/>
          <w:szCs w:val="24"/>
        </w:rPr>
        <w:t>86-160 Warlubie</w:t>
      </w:r>
    </w:p>
    <w:p w14:paraId="00F843AD" w14:textId="53593F01" w:rsidR="004856D5" w:rsidRDefault="00DF7EAA" w:rsidP="00024D7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069330"/>
      <w:r w:rsidRPr="00DF7EAA">
        <w:rPr>
          <w:rFonts w:ascii="Times New Roman" w:hAnsi="Times New Roman" w:cs="Times New Roman"/>
          <w:sz w:val="24"/>
          <w:szCs w:val="24"/>
        </w:rPr>
        <w:t>Cena oferty –</w:t>
      </w:r>
      <w:r w:rsidR="00024D7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24D76">
        <w:rPr>
          <w:rFonts w:ascii="Times New Roman" w:hAnsi="Times New Roman" w:cs="Times New Roman"/>
          <w:sz w:val="24"/>
          <w:szCs w:val="24"/>
        </w:rPr>
        <w:t>49 950,00 zł</w:t>
      </w:r>
    </w:p>
    <w:p w14:paraId="2728B29A" w14:textId="4DE8D281" w:rsidR="00024D76" w:rsidRDefault="00024D76" w:rsidP="008412C5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24D7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024D7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77E09014" w14:textId="2011BFDF" w:rsidR="008412C5" w:rsidRDefault="008412C5" w:rsidP="001142BC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8412C5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63FA9DA9" w14:textId="207F3975" w:rsidR="001142BC" w:rsidRDefault="001142BC" w:rsidP="001142BC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4BCC07E8" w14:textId="19B0F3DF" w:rsidR="001142BC" w:rsidRDefault="001142BC" w:rsidP="001142BC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42BC">
        <w:rPr>
          <w:rFonts w:ascii="Times New Roman" w:hAnsi="Times New Roman" w:cs="Times New Roman"/>
          <w:b/>
          <w:bCs/>
          <w:sz w:val="24"/>
          <w:szCs w:val="24"/>
        </w:rPr>
        <w:t>Drew-Kos Dariusz Różycki</w:t>
      </w:r>
    </w:p>
    <w:p w14:paraId="34887496" w14:textId="58D75D5E" w:rsidR="001142BC" w:rsidRDefault="001142BC" w:rsidP="001142BC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</w:t>
      </w:r>
      <w:r w:rsidRPr="001142BC">
        <w:rPr>
          <w:rFonts w:ascii="Times New Roman" w:hAnsi="Times New Roman" w:cs="Times New Roman"/>
          <w:sz w:val="24"/>
          <w:szCs w:val="24"/>
        </w:rPr>
        <w:t>. Chojnicka 74, 89-500 Tuchola</w:t>
      </w:r>
    </w:p>
    <w:p w14:paraId="74E58637" w14:textId="187FA6B3" w:rsidR="001142BC" w:rsidRDefault="001142BC" w:rsidP="000A6794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1142B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46 091,46 zł</w:t>
      </w:r>
    </w:p>
    <w:p w14:paraId="3009B039" w14:textId="0212A463" w:rsidR="001142BC" w:rsidRPr="00024D76" w:rsidRDefault="000A6794" w:rsidP="008412C5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24D7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024D76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37B207D3" w14:textId="434E7D13" w:rsidR="000A6794" w:rsidRDefault="000A6794" w:rsidP="000A6794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A6794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52118E5" w14:textId="51C4DE9C" w:rsidR="006C51D5" w:rsidRDefault="006C51D5" w:rsidP="000A6794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6BC06773" w14:textId="77777777" w:rsidR="00063DFC" w:rsidRDefault="00063DFC" w:rsidP="000A6794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715F191A" w14:textId="77777777" w:rsidR="00063DFC" w:rsidRDefault="00063DFC" w:rsidP="000A6794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89CE336" w14:textId="3AD5AA7A" w:rsidR="006C51D5" w:rsidRDefault="006C51D5" w:rsidP="00063DFC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3DFC" w:rsidRPr="00063DFC">
        <w:rPr>
          <w:rFonts w:ascii="Times New Roman" w:hAnsi="Times New Roman" w:cs="Times New Roman"/>
          <w:b/>
          <w:bCs/>
          <w:sz w:val="24"/>
          <w:szCs w:val="24"/>
        </w:rPr>
        <w:t>PPHU „VULPES” Łukasza Nastały</w:t>
      </w:r>
    </w:p>
    <w:p w14:paraId="31F9CBBC" w14:textId="0657E239" w:rsidR="00063DFC" w:rsidRPr="000A6794" w:rsidRDefault="00063DFC" w:rsidP="00063DF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Łebień 60, 76-231 Damnica </w:t>
      </w:r>
    </w:p>
    <w:p w14:paraId="21D2F796" w14:textId="20E3A2F5" w:rsidR="00024D76" w:rsidRDefault="00063DFC" w:rsidP="009E4328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063DFC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25 920,00 zł</w:t>
      </w:r>
    </w:p>
    <w:p w14:paraId="180D9772" w14:textId="77777777" w:rsidR="009E4328" w:rsidRPr="009E4328" w:rsidRDefault="009E4328" w:rsidP="009E4328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E4328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57EF5B2F" w14:textId="40C4BB57" w:rsidR="009E4328" w:rsidRDefault="009E4328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E4328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5653D810" w14:textId="6994C762" w:rsidR="004E4328" w:rsidRDefault="004E4328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0BB1F82F" w14:textId="4ABE8B81" w:rsidR="004E4328" w:rsidRDefault="004E4328" w:rsidP="009A2B86">
      <w:pPr>
        <w:spacing w:after="120"/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D7D1F" w:rsidRPr="00BD7D1F">
        <w:rPr>
          <w:rFonts w:ascii="Times New Roman" w:hAnsi="Times New Roman" w:cs="Times New Roman"/>
          <w:b/>
          <w:bCs/>
          <w:sz w:val="24"/>
          <w:szCs w:val="24"/>
        </w:rPr>
        <w:t>Usługi Leśne i Ogrodnicze ELITELAS Sp. z o.o. Sp. k.</w:t>
      </w:r>
    </w:p>
    <w:p w14:paraId="0AFAA11E" w14:textId="5C5F37B3" w:rsidR="009A2B86" w:rsidRDefault="009A2B86" w:rsidP="009A2B8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Durdy 141, 39-450 Baranów Sandomierski</w:t>
      </w:r>
    </w:p>
    <w:p w14:paraId="4BE8A89E" w14:textId="3D6E75EB" w:rsidR="009A2B86" w:rsidRPr="009A2B86" w:rsidRDefault="009A2B86" w:rsidP="009A2B86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Cena oferty –</w:t>
      </w:r>
      <w:r w:rsidRPr="009A2B86">
        <w:rPr>
          <w:rFonts w:ascii="Times New Roman" w:hAnsi="Times New Roman" w:cs="Times New Roman"/>
          <w:sz w:val="24"/>
          <w:szCs w:val="24"/>
        </w:rPr>
        <w:t xml:space="preserve"> 59 000,00 zł</w:t>
      </w:r>
    </w:p>
    <w:p w14:paraId="0F9C932C" w14:textId="77777777" w:rsidR="009A2B86" w:rsidRPr="009A2B86" w:rsidRDefault="009A2B86" w:rsidP="009A2B86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070220"/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9A2B86">
        <w:rPr>
          <w:rFonts w:ascii="Times New Roman" w:hAnsi="Times New Roman" w:cs="Times New Roman"/>
          <w:sz w:val="24"/>
          <w:szCs w:val="24"/>
        </w:rPr>
        <w:br/>
        <w:t>wskazanym w SIWZ</w:t>
      </w:r>
      <w:bookmarkEnd w:id="1"/>
    </w:p>
    <w:p w14:paraId="75576C6E" w14:textId="2E03FB91" w:rsidR="009A2B86" w:rsidRDefault="009A2B86" w:rsidP="00C572F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69D6AEFB" w14:textId="6C03D40F" w:rsidR="00C572F5" w:rsidRDefault="00C572F5" w:rsidP="00C572F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EB2D78" w14:textId="54318FFD" w:rsidR="00C572F5" w:rsidRDefault="00C572F5" w:rsidP="00C572F5">
      <w:pPr>
        <w:spacing w:after="12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572F5">
        <w:rPr>
          <w:rFonts w:ascii="Times New Roman" w:hAnsi="Times New Roman" w:cs="Times New Roman"/>
          <w:b/>
          <w:bCs/>
          <w:sz w:val="24"/>
          <w:szCs w:val="24"/>
        </w:rPr>
        <w:t>Fundacja Rozwoju Uniwersytetu Gdańskiego</w:t>
      </w:r>
    </w:p>
    <w:p w14:paraId="0C6DCC08" w14:textId="784F5747" w:rsidR="00C572F5" w:rsidRDefault="00C572F5" w:rsidP="00C572F5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72F5">
        <w:rPr>
          <w:rFonts w:ascii="Times New Roman" w:hAnsi="Times New Roman" w:cs="Times New Roman"/>
          <w:sz w:val="24"/>
          <w:szCs w:val="24"/>
        </w:rPr>
        <w:t xml:space="preserve">ul. Bażyńskiego </w:t>
      </w:r>
      <w:r>
        <w:rPr>
          <w:rFonts w:ascii="Times New Roman" w:hAnsi="Times New Roman" w:cs="Times New Roman"/>
          <w:sz w:val="24"/>
          <w:szCs w:val="24"/>
        </w:rPr>
        <w:t>1A, 80-952 Gdańsk</w:t>
      </w:r>
    </w:p>
    <w:p w14:paraId="16D449A3" w14:textId="78AFEB2F" w:rsidR="00C572F5" w:rsidRPr="00C572F5" w:rsidRDefault="00C572F5" w:rsidP="00C572F5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572F5">
        <w:rPr>
          <w:rFonts w:ascii="Times New Roman" w:hAnsi="Times New Roman" w:cs="Times New Roman"/>
          <w:sz w:val="24"/>
          <w:szCs w:val="24"/>
        </w:rPr>
        <w:t>Cena oferty –</w:t>
      </w:r>
      <w:r>
        <w:rPr>
          <w:rFonts w:ascii="Times New Roman" w:hAnsi="Times New Roman" w:cs="Times New Roman"/>
          <w:sz w:val="24"/>
          <w:szCs w:val="24"/>
        </w:rPr>
        <w:t xml:space="preserve"> 29 700,00 zł</w:t>
      </w:r>
    </w:p>
    <w:p w14:paraId="525885A7" w14:textId="76510AFD" w:rsidR="00C572F5" w:rsidRPr="009A2B86" w:rsidRDefault="00C572F5" w:rsidP="00C572F5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C572F5">
        <w:rPr>
          <w:rFonts w:ascii="Times New Roman" w:hAnsi="Times New Roman" w:cs="Times New Roman"/>
          <w:sz w:val="24"/>
          <w:szCs w:val="24"/>
        </w:rPr>
        <w:t xml:space="preserve"> </w:t>
      </w:r>
      <w:r w:rsidRPr="009A2B86">
        <w:rPr>
          <w:rFonts w:ascii="Times New Roman" w:hAnsi="Times New Roman" w:cs="Times New Roman"/>
          <w:sz w:val="24"/>
          <w:szCs w:val="24"/>
        </w:rPr>
        <w:t>wskazanym w SIWZ</w:t>
      </w:r>
    </w:p>
    <w:p w14:paraId="53641EFD" w14:textId="34BB37FA" w:rsidR="004A28B9" w:rsidRPr="00C572F5" w:rsidRDefault="00C572F5" w:rsidP="006A691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2B8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4085C1BD" w14:textId="77777777" w:rsidR="004E4328" w:rsidRDefault="004E4328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7B5B3979" w14:textId="77777777" w:rsidR="004E4328" w:rsidRDefault="004E4328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</w:p>
    <w:p w14:paraId="4305BA29" w14:textId="66663DBC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24D76"/>
    <w:rsid w:val="00045D3A"/>
    <w:rsid w:val="00063DFC"/>
    <w:rsid w:val="000A6794"/>
    <w:rsid w:val="000B31A1"/>
    <w:rsid w:val="000C5E59"/>
    <w:rsid w:val="000D63E7"/>
    <w:rsid w:val="001142BC"/>
    <w:rsid w:val="00132BB0"/>
    <w:rsid w:val="00141B3E"/>
    <w:rsid w:val="00143241"/>
    <w:rsid w:val="001655D2"/>
    <w:rsid w:val="00181888"/>
    <w:rsid w:val="001C1E89"/>
    <w:rsid w:val="001C619E"/>
    <w:rsid w:val="001F036E"/>
    <w:rsid w:val="002017A2"/>
    <w:rsid w:val="00211FA5"/>
    <w:rsid w:val="00217B81"/>
    <w:rsid w:val="002234E8"/>
    <w:rsid w:val="00233794"/>
    <w:rsid w:val="002566F1"/>
    <w:rsid w:val="002A3ED4"/>
    <w:rsid w:val="002B68AD"/>
    <w:rsid w:val="00300867"/>
    <w:rsid w:val="003223A6"/>
    <w:rsid w:val="00355135"/>
    <w:rsid w:val="00414027"/>
    <w:rsid w:val="00456F25"/>
    <w:rsid w:val="00482CC5"/>
    <w:rsid w:val="004856D5"/>
    <w:rsid w:val="00493263"/>
    <w:rsid w:val="004A28B9"/>
    <w:rsid w:val="004D6997"/>
    <w:rsid w:val="004E3F03"/>
    <w:rsid w:val="004E4328"/>
    <w:rsid w:val="005141CE"/>
    <w:rsid w:val="0054323C"/>
    <w:rsid w:val="0055340B"/>
    <w:rsid w:val="0057118A"/>
    <w:rsid w:val="00577954"/>
    <w:rsid w:val="00582B9A"/>
    <w:rsid w:val="005856F8"/>
    <w:rsid w:val="00593169"/>
    <w:rsid w:val="005D6FA8"/>
    <w:rsid w:val="005F587A"/>
    <w:rsid w:val="006120B5"/>
    <w:rsid w:val="00625927"/>
    <w:rsid w:val="006307F4"/>
    <w:rsid w:val="00634212"/>
    <w:rsid w:val="00690722"/>
    <w:rsid w:val="006A691F"/>
    <w:rsid w:val="006B6A4B"/>
    <w:rsid w:val="006C51D5"/>
    <w:rsid w:val="006C6760"/>
    <w:rsid w:val="00703679"/>
    <w:rsid w:val="00724DC0"/>
    <w:rsid w:val="00783071"/>
    <w:rsid w:val="00785D6D"/>
    <w:rsid w:val="007E00AC"/>
    <w:rsid w:val="007E332A"/>
    <w:rsid w:val="007F327C"/>
    <w:rsid w:val="0080696E"/>
    <w:rsid w:val="00823A93"/>
    <w:rsid w:val="00824F46"/>
    <w:rsid w:val="00827A63"/>
    <w:rsid w:val="008412C5"/>
    <w:rsid w:val="00855D9A"/>
    <w:rsid w:val="008B39AD"/>
    <w:rsid w:val="008D3C8E"/>
    <w:rsid w:val="008F3027"/>
    <w:rsid w:val="0093097D"/>
    <w:rsid w:val="00983B5E"/>
    <w:rsid w:val="009A2B86"/>
    <w:rsid w:val="009D7ECB"/>
    <w:rsid w:val="009E4328"/>
    <w:rsid w:val="00A32ED8"/>
    <w:rsid w:val="00A4413D"/>
    <w:rsid w:val="00A62646"/>
    <w:rsid w:val="00AD525C"/>
    <w:rsid w:val="00B12ADF"/>
    <w:rsid w:val="00B265CC"/>
    <w:rsid w:val="00B31BD7"/>
    <w:rsid w:val="00B85B9F"/>
    <w:rsid w:val="00BA11DC"/>
    <w:rsid w:val="00BD7D1F"/>
    <w:rsid w:val="00C01CA0"/>
    <w:rsid w:val="00C11096"/>
    <w:rsid w:val="00C16B6F"/>
    <w:rsid w:val="00C572F5"/>
    <w:rsid w:val="00C62D96"/>
    <w:rsid w:val="00CA433B"/>
    <w:rsid w:val="00CD5E8D"/>
    <w:rsid w:val="00CD792A"/>
    <w:rsid w:val="00D01646"/>
    <w:rsid w:val="00D34F54"/>
    <w:rsid w:val="00D40E29"/>
    <w:rsid w:val="00D5773D"/>
    <w:rsid w:val="00D76485"/>
    <w:rsid w:val="00D80068"/>
    <w:rsid w:val="00DC0E16"/>
    <w:rsid w:val="00DC1632"/>
    <w:rsid w:val="00DF7EAA"/>
    <w:rsid w:val="00E45EB6"/>
    <w:rsid w:val="00EA5126"/>
    <w:rsid w:val="00EB2980"/>
    <w:rsid w:val="00EC07DF"/>
    <w:rsid w:val="00EE4AAF"/>
    <w:rsid w:val="00EF72DC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2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2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2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2020-06-26T11:35:00Z</dcterms:modified>
</cp:coreProperties>
</file>