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5E394E5B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 xml:space="preserve">na </w:t>
      </w:r>
      <w:r w:rsidRPr="00A674C0">
        <w:rPr>
          <w:rFonts w:ascii="Arial" w:hAnsi="Arial" w:cs="Arial"/>
          <w:b/>
          <w:sz w:val="20"/>
        </w:rPr>
        <w:t>stanowisku</w:t>
      </w:r>
      <w:r w:rsidR="00A674C0" w:rsidRPr="00A674C0">
        <w:rPr>
          <w:rFonts w:ascii="Arial" w:hAnsi="Arial" w:cs="Arial"/>
          <w:b/>
          <w:sz w:val="20"/>
        </w:rPr>
        <w:t xml:space="preserve"> </w:t>
      </w:r>
      <w:r w:rsidR="008E674F">
        <w:rPr>
          <w:rFonts w:ascii="Arial" w:hAnsi="Arial" w:cs="Arial"/>
          <w:b/>
          <w:sz w:val="20"/>
        </w:rPr>
        <w:t>Głównego Specjalisty</w:t>
      </w:r>
      <w:r w:rsidR="003052D4">
        <w:rPr>
          <w:rFonts w:ascii="Arial" w:hAnsi="Arial" w:cs="Arial"/>
          <w:b/>
          <w:sz w:val="20"/>
        </w:rPr>
        <w:t xml:space="preserve"> w Dziale Programów Regionalnych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056C64D9" w:rsidR="002B52DF" w:rsidRPr="008C4A68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3052D4">
        <w:rPr>
          <w:rFonts w:ascii="Arial" w:hAnsi="Arial" w:cs="Arial"/>
          <w:b/>
          <w:sz w:val="20"/>
        </w:rPr>
        <w:t>6</w:t>
      </w:r>
      <w:r w:rsidR="006E7A91" w:rsidRPr="006F3738">
        <w:rPr>
          <w:rFonts w:ascii="Arial" w:hAnsi="Arial" w:cs="Arial"/>
          <w:b/>
          <w:sz w:val="20"/>
        </w:rPr>
        <w:t>/202</w:t>
      </w:r>
      <w:r w:rsidR="00E94BB7">
        <w:rPr>
          <w:rFonts w:ascii="Arial" w:hAnsi="Arial" w:cs="Arial"/>
          <w:b/>
          <w:sz w:val="20"/>
        </w:rPr>
        <w:t>2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3052D4">
        <w:rPr>
          <w:rFonts w:ascii="Arial" w:hAnsi="Arial" w:cs="Arial"/>
          <w:b/>
          <w:sz w:val="20"/>
        </w:rPr>
        <w:t>02</w:t>
      </w:r>
      <w:r w:rsidR="008D640D">
        <w:rPr>
          <w:rFonts w:ascii="Arial" w:hAnsi="Arial" w:cs="Arial"/>
          <w:b/>
          <w:sz w:val="20"/>
        </w:rPr>
        <w:t xml:space="preserve"> </w:t>
      </w:r>
      <w:r w:rsidR="003052D4">
        <w:rPr>
          <w:rFonts w:ascii="Arial" w:hAnsi="Arial" w:cs="Arial"/>
          <w:b/>
          <w:sz w:val="20"/>
        </w:rPr>
        <w:t>września</w:t>
      </w:r>
      <w:r w:rsidR="00E94BB7" w:rsidRPr="008C4A68">
        <w:rPr>
          <w:rFonts w:ascii="Arial" w:hAnsi="Arial" w:cs="Arial"/>
          <w:b/>
          <w:sz w:val="20"/>
        </w:rPr>
        <w:t xml:space="preserve"> 2022</w:t>
      </w:r>
      <w:r w:rsidRPr="008C4A6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258218BC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81B"/>
    <w:rsid w:val="00043FB7"/>
    <w:rsid w:val="00045CB0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76F95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052D4"/>
    <w:rsid w:val="003416F8"/>
    <w:rsid w:val="00344DED"/>
    <w:rsid w:val="003479DE"/>
    <w:rsid w:val="00353263"/>
    <w:rsid w:val="00354A6D"/>
    <w:rsid w:val="00355BD6"/>
    <w:rsid w:val="003608C5"/>
    <w:rsid w:val="0036796E"/>
    <w:rsid w:val="00372928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23B63"/>
    <w:rsid w:val="004340D4"/>
    <w:rsid w:val="00436173"/>
    <w:rsid w:val="004526C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5D9F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645AC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423D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C4A68"/>
    <w:rsid w:val="008D5255"/>
    <w:rsid w:val="008D5B2D"/>
    <w:rsid w:val="008D5E73"/>
    <w:rsid w:val="008D640D"/>
    <w:rsid w:val="008E53F9"/>
    <w:rsid w:val="008E674F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31533"/>
    <w:rsid w:val="00A404A0"/>
    <w:rsid w:val="00A62D89"/>
    <w:rsid w:val="00A64421"/>
    <w:rsid w:val="00A674C0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65CE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3A33"/>
    <w:rsid w:val="00E872FB"/>
    <w:rsid w:val="00E94BB7"/>
    <w:rsid w:val="00EA1613"/>
    <w:rsid w:val="00EA3090"/>
    <w:rsid w:val="00EB2249"/>
    <w:rsid w:val="00EC4469"/>
    <w:rsid w:val="00ED1EE0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3643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Katarzyna Malinowska</cp:lastModifiedBy>
  <cp:revision>2</cp:revision>
  <cp:lastPrinted>2017-10-23T08:02:00Z</cp:lastPrinted>
  <dcterms:created xsi:type="dcterms:W3CDTF">2022-09-02T09:15:00Z</dcterms:created>
  <dcterms:modified xsi:type="dcterms:W3CDTF">2022-09-02T09:15:00Z</dcterms:modified>
</cp:coreProperties>
</file>